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2"/>
        </w:rPr>
        <w:t>ONLINE COURSE SYLLABUS</w:t>
      </w:r>
    </w:p>
    <w:p>
      <w:pPr>
        <w:spacing w:before="0" w:after="160"/>
        <w:jc w:val="left"/>
      </w:pPr>
      <w:r>
        <w:rPr>
          <w:b/>
          <w:color w:val="1E293B"/>
          <w:sz w:val="26"/>
        </w:rPr>
        <w:t>BUS 305: Digital Marketing Strategy -- Summer 2026 (Online)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COURSE INFORMATION</w:t>
      </w:r>
    </w:p>
    <w:p>
      <w:pPr>
        <w:spacing w:after="80"/>
      </w:pPr>
      <w:r>
        <w:rPr>
          <w:b/>
          <w:color w:val="1E293B"/>
          <w:sz w:val="22"/>
        </w:rPr>
        <w:t xml:space="preserve">Instructor:  </w:t>
      </w:r>
      <w:r>
        <w:rPr>
          <w:color w:val="1E293B"/>
          <w:sz w:val="22"/>
        </w:rPr>
        <w:t>Dr. Patricia Nguyen</w:t>
      </w:r>
    </w:p>
    <w:p>
      <w:pPr>
        <w:spacing w:after="80"/>
      </w:pPr>
      <w:r>
        <w:rPr>
          <w:b/>
          <w:color w:val="1E293B"/>
          <w:sz w:val="22"/>
        </w:rPr>
        <w:t xml:space="preserve">Email:  </w:t>
      </w:r>
      <w:r>
        <w:rPr>
          <w:color w:val="1E293B"/>
          <w:sz w:val="22"/>
        </w:rPr>
        <w:t>p.nguyen@online.edu (response within 48 hrs)</w:t>
      </w:r>
    </w:p>
    <w:p>
      <w:pPr>
        <w:spacing w:after="80"/>
      </w:pPr>
      <w:r>
        <w:rPr>
          <w:b/>
          <w:color w:val="1E293B"/>
          <w:sz w:val="22"/>
        </w:rPr>
        <w:t xml:space="preserve">Office Hours:  </w:t>
      </w:r>
      <w:r>
        <w:rPr>
          <w:color w:val="1E293B"/>
          <w:sz w:val="22"/>
        </w:rPr>
        <w:t>Zoom: Tues 6:00-7:30 PM</w:t>
      </w:r>
    </w:p>
    <w:p>
      <w:pPr>
        <w:spacing w:after="80"/>
      </w:pPr>
      <w:r>
        <w:rPr>
          <w:b/>
          <w:color w:val="1E293B"/>
          <w:sz w:val="22"/>
        </w:rPr>
        <w:t xml:space="preserve">Platform:  </w:t>
      </w:r>
      <w:r>
        <w:rPr>
          <w:color w:val="1E293B"/>
          <w:sz w:val="22"/>
        </w:rPr>
        <w:t>Canvas (canvas.university.edu)</w:t>
      </w:r>
    </w:p>
    <w:p>
      <w:pPr>
        <w:spacing w:after="80"/>
      </w:pPr>
      <w:r>
        <w:rPr>
          <w:b/>
          <w:color w:val="1E293B"/>
          <w:sz w:val="22"/>
        </w:rPr>
        <w:t xml:space="preserve">Format:  </w:t>
      </w:r>
      <w:r>
        <w:rPr>
          <w:color w:val="1E293B"/>
          <w:sz w:val="22"/>
        </w:rPr>
        <w:t>Fully asynchronous with optional live sessions</w:t>
      </w:r>
    </w:p>
    <w:p>
      <w:pPr>
        <w:spacing w:after="80"/>
      </w:pPr>
      <w:r>
        <w:rPr>
          <w:b/>
          <w:color w:val="1E293B"/>
          <w:sz w:val="22"/>
        </w:rPr>
        <w:t xml:space="preserve">Credit Hours:  </w:t>
      </w:r>
      <w:r>
        <w:rPr>
          <w:color w:val="1E293B"/>
          <w:sz w:val="22"/>
        </w:rPr>
        <w:t>3</w:t>
      </w:r>
    </w:p>
    <w:p>
      <w:pPr>
        <w:spacing w:after="80"/>
      </w:pPr>
      <w:r>
        <w:rPr>
          <w:b/>
          <w:color w:val="1E293B"/>
          <w:sz w:val="22"/>
        </w:rPr>
        <w:t xml:space="preserve">Dates:  </w:t>
      </w:r>
      <w:r>
        <w:rPr>
          <w:color w:val="1E293B"/>
          <w:sz w:val="22"/>
        </w:rPr>
        <w:t>June 1 - July 31, 2026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COURSE DESCRIPTION</w:t>
      </w:r>
    </w:p>
    <w:p>
      <w:pPr>
        <w:spacing w:after="120"/>
      </w:pPr>
      <w:r>
        <w:rPr>
          <w:i w:val="0"/>
          <w:color w:val="1E293B"/>
          <w:sz w:val="22"/>
        </w:rPr>
        <w:t>This fully online course examines the theory and practice of digital marketing, including SEO, social media strategy, email marketing, paid advertising, and analytics. Students will develop a comprehensive digital marketing plan for a real or hypothetical organization.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TECHNOLOGY REQUIREMENTS</w:t>
      </w:r>
    </w:p>
    <w:p>
      <w:pPr>
        <w:pStyle w:val="ListBullet"/>
        <w:spacing w:after="60"/>
      </w:pPr>
      <w:r>
        <w:rPr>
          <w:sz w:val="22"/>
        </w:rPr>
        <w:t>Reliable internet connection (broadband recommended)</w:t>
      </w:r>
    </w:p>
    <w:p>
      <w:pPr>
        <w:pStyle w:val="ListBullet"/>
        <w:spacing w:after="60"/>
      </w:pPr>
      <w:r>
        <w:rPr>
          <w:sz w:val="22"/>
        </w:rPr>
        <w:t>Laptop or desktop with current operating system</w:t>
      </w:r>
    </w:p>
    <w:p>
      <w:pPr>
        <w:pStyle w:val="ListBullet"/>
        <w:spacing w:after="60"/>
      </w:pPr>
      <w:r>
        <w:rPr>
          <w:sz w:val="22"/>
        </w:rPr>
        <w:t>Webcam and microphone for optional Zoom sessions</w:t>
      </w:r>
    </w:p>
    <w:p>
      <w:pPr>
        <w:pStyle w:val="ListBullet"/>
        <w:spacing w:after="60"/>
      </w:pPr>
      <w:r>
        <w:rPr>
          <w:sz w:val="22"/>
        </w:rPr>
        <w:t>Canvas account -- create at canvas.university.edu with your student ID</w:t>
      </w:r>
    </w:p>
    <w:p>
      <w:pPr>
        <w:pStyle w:val="ListBullet"/>
        <w:spacing w:after="60"/>
      </w:pPr>
      <w:r>
        <w:rPr>
          <w:sz w:val="22"/>
        </w:rPr>
        <w:t>Google Analytics Demo Account (free -- instructions in Week 1 module)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COURSE SCHEDULE (8 WEEKS)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Week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Assignment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Jun 1-7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Digital Marketing Landscape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Discussion Post + Quiz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Jun 8-14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SEO Fundamentals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SEO Audit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Jun 15-21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Content Marketing and Blogging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Content Calendar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Jun 22-28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Social Media Strategy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Platform Analysis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Jun 29-Jul 5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Email Marketing and Automation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Email Campaign Draft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Jul 6-12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Paid Advertising (PPC/Social Ads)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Ad Campaign Mock-up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Jul 13-19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Analytics and Conversion Optimization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Google Analytics Report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Jul 20-31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Final Project: Digital Marketing Plan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Final Project Due Jul 31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GRADING</w:t>
      </w:r>
    </w:p>
    <w:p>
      <w:pPr>
        <w:spacing w:after="120"/>
      </w:pPr>
      <w:r>
        <w:rPr>
          <w:i w:val="0"/>
          <w:color w:val="1E293B"/>
          <w:sz w:val="22"/>
        </w:rPr>
        <w:t>Weekly Quizzes (7 x 3%): 21%  |  Discussion Posts (7 x 4%): 28%  |  Assignments (4 x 8%): 32%  |  Final Project: 19%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ONLINE PARTICIPATION EXPECTATIONS</w:t>
      </w:r>
    </w:p>
    <w:p>
      <w:pPr>
        <w:pStyle w:val="ListNumber"/>
        <w:spacing w:after="60"/>
      </w:pPr>
      <w:r>
        <w:rPr>
          <w:sz w:val="22"/>
        </w:rPr>
        <w:t>Log in to Canvas at least three times per week.</w:t>
      </w:r>
    </w:p>
    <w:p>
      <w:pPr>
        <w:pStyle w:val="ListNumber"/>
        <w:spacing w:after="60"/>
      </w:pPr>
      <w:r>
        <w:rPr>
          <w:sz w:val="22"/>
        </w:rPr>
        <w:t>Discussion posts due Thursday 11:59 PM (ET); peer responses by Sunday 11:59 PM.</w:t>
      </w:r>
    </w:p>
    <w:p>
      <w:pPr>
        <w:pStyle w:val="ListNumber"/>
        <w:spacing w:after="60"/>
      </w:pPr>
      <w:r>
        <w:rPr>
          <w:sz w:val="22"/>
        </w:rPr>
        <w:t>Email is primary communication -- include your name and course number.</w:t>
      </w:r>
    </w:p>
    <w:p>
      <w:pPr>
        <w:pStyle w:val="ListNumber"/>
        <w:spacing w:after="60"/>
      </w:pPr>
      <w:r>
        <w:rPr>
          <w:sz w:val="22"/>
        </w:rPr>
        <w:t>Technical issues do not automatically excuse late work -- contact your instructor in advance.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