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SOP Template</w:t>
      </w:r>
    </w:p>
    <w:p>
      <w:pPr>
        <w:spacing w:after="120"/>
      </w:pPr>
      <w:r>
        <w:rPr>
          <w:b/>
          <w:sz w:val="22"/>
        </w:rPr>
        <w:t>STANDARD OPERATING PROCEDURE (SOP)</w:t>
      </w:r>
    </w:p>
    <w:p>
      <w:pPr>
        <w:spacing w:after="120"/>
      </w:pPr>
      <w:r>
        <w:rPr>
          <w:b w:val="0"/>
          <w:sz w:val="22"/>
        </w:rPr>
        <w:t>SOP Title: [DESCRIPTIVE PROCESS NAME]</w:t>
      </w:r>
    </w:p>
    <w:p>
      <w:pPr>
        <w:spacing w:after="120"/>
      </w:pPr>
      <w:r>
        <w:rPr>
          <w:b w:val="0"/>
          <w:sz w:val="22"/>
        </w:rPr>
        <w:t>SOP Number: [SOP-001 or department code]</w:t>
      </w:r>
    </w:p>
    <w:p>
      <w:pPr>
        <w:spacing w:after="120"/>
      </w:pPr>
      <w:r>
        <w:rPr>
          <w:b w:val="0"/>
          <w:sz w:val="22"/>
        </w:rPr>
        <w:t>Department / Team: [DEPARTMENT NAME]</w:t>
      </w:r>
    </w:p>
    <w:p>
      <w:pPr>
        <w:spacing w:after="120"/>
      </w:pPr>
      <w:r>
        <w:rPr>
          <w:b w:val="0"/>
          <w:sz w:val="22"/>
        </w:rPr>
        <w:t>Process Owner: [NAME, TITLE]</w:t>
      </w:r>
    </w:p>
    <w:p>
      <w:pPr>
        <w:spacing w:after="120"/>
      </w:pPr>
      <w:r>
        <w:rPr>
          <w:b w:val="0"/>
          <w:sz w:val="22"/>
        </w:rPr>
        <w:t>Version: [1.0]    Effective Date: [DATE]    Review Date: [DATE + 12 months]</w:t>
      </w:r>
    </w:p>
    <w:p>
      <w:pPr>
        <w:spacing w:after="120"/>
      </w:pPr>
      <w:r>
        <w:rPr>
          <w:b w:val="0"/>
          <w:sz w:val="22"/>
        </w:rPr>
        <w:t>Approved by: [MANAGER NAME, TITLE]</w:t>
      </w:r>
    </w:p>
    <w:p/>
    <w:p>
      <w:pPr>
        <w:spacing w:after="120"/>
      </w:pPr>
      <w:r>
        <w:rPr>
          <w:b/>
          <w:sz w:val="22"/>
        </w:rPr>
        <w:t>1. PURPOSE</w:t>
      </w:r>
    </w:p>
    <w:p>
      <w:pPr>
        <w:spacing w:after="120"/>
      </w:pPr>
      <w:r>
        <w:rPr>
          <w:b w:val="0"/>
          <w:sz w:val="22"/>
        </w:rPr>
        <w:t>[Explain in one to two sentences why this SOP exists and what problem it solves. Example: This SOP defines the process for handling customer refund requests to ensure consistent, policy-compliant resolutions within 48 hours.]</w:t>
      </w:r>
    </w:p>
    <w:p/>
    <w:p>
      <w:pPr>
        <w:spacing w:after="120"/>
      </w:pPr>
      <w:r>
        <w:rPr>
          <w:b/>
          <w:sz w:val="22"/>
        </w:rPr>
        <w:t>2. SCOPE</w:t>
      </w:r>
    </w:p>
    <w:p>
      <w:pPr>
        <w:spacing w:after="120"/>
      </w:pPr>
      <w:r>
        <w:rPr>
          <w:b w:val="0"/>
          <w:sz w:val="22"/>
        </w:rPr>
        <w:t>[State who this SOP applies to and what situations it covers. Example: Applies to all customer support team members processing refund requests through the company helpdesk system.]</w:t>
      </w:r>
    </w:p>
    <w:p/>
    <w:p>
      <w:pPr>
        <w:spacing w:after="120"/>
      </w:pPr>
      <w:r>
        <w:rPr>
          <w:b/>
          <w:sz w:val="22"/>
        </w:rPr>
        <w:t>3. ROLES AND RESPONSIBILITIES</w:t>
      </w:r>
    </w:p>
    <w:p>
      <w:pPr>
        <w:spacing w:after="120"/>
      </w:pPr>
      <w:r>
        <w:rPr>
          <w:b w:val="0"/>
          <w:sz w:val="22"/>
        </w:rPr>
        <w:t>[ROLE 1] - [Responsibility related to this process]</w:t>
      </w:r>
    </w:p>
    <w:p>
      <w:pPr>
        <w:spacing w:after="120"/>
      </w:pPr>
      <w:r>
        <w:rPr>
          <w:b w:val="0"/>
          <w:sz w:val="22"/>
        </w:rPr>
        <w:t>[ROLE 2] - [Responsibility related to this process]</w:t>
      </w:r>
    </w:p>
    <w:p/>
    <w:p>
      <w:pPr>
        <w:spacing w:after="120"/>
      </w:pPr>
      <w:r>
        <w:rPr>
          <w:b/>
          <w:sz w:val="22"/>
        </w:rPr>
        <w:t>4. MATERIALS / TOOLS REQUIRED</w:t>
      </w:r>
    </w:p>
    <w:p>
      <w:pPr>
        <w:spacing w:after="120"/>
      </w:pPr>
      <w:r>
        <w:rPr>
          <w:b w:val="0"/>
          <w:sz w:val="22"/>
        </w:rPr>
        <w:t>- [Software, system, or tool 1]</w:t>
      </w:r>
    </w:p>
    <w:p>
      <w:pPr>
        <w:spacing w:after="120"/>
      </w:pPr>
      <w:r>
        <w:rPr>
          <w:b w:val="0"/>
          <w:sz w:val="22"/>
        </w:rPr>
        <w:t>- [Form, template, or document needed]</w:t>
      </w:r>
    </w:p>
    <w:p>
      <w:pPr>
        <w:spacing w:after="120"/>
      </w:pPr>
      <w:r>
        <w:rPr>
          <w:b w:val="0"/>
          <w:sz w:val="22"/>
        </w:rPr>
        <w:t>- [Access level or permission required]</w:t>
      </w:r>
    </w:p>
    <w:p/>
    <w:p>
      <w:pPr>
        <w:spacing w:after="120"/>
      </w:pPr>
      <w:r>
        <w:rPr>
          <w:b/>
          <w:sz w:val="22"/>
        </w:rPr>
        <w:t>5. PROCEDURE (Step by Step)</w:t>
      </w:r>
    </w:p>
    <w:p>
      <w:pPr>
        <w:spacing w:after="120"/>
      </w:pPr>
      <w:r>
        <w:rPr>
          <w:b w:val="0"/>
          <w:sz w:val="22"/>
        </w:rPr>
        <w:t>Step 1: [ACTION - be specific, one action per step]</w:t>
      </w:r>
    </w:p>
    <w:p>
      <w:pPr>
        <w:spacing w:after="120"/>
      </w:pPr>
      <w:r>
        <w:rPr>
          <w:b w:val="0"/>
          <w:sz w:val="22"/>
        </w:rPr>
        <w:t>Step 2: [ACTION]</w:t>
      </w:r>
    </w:p>
    <w:p>
      <w:pPr>
        <w:spacing w:after="120"/>
      </w:pPr>
      <w:r>
        <w:rPr>
          <w:b w:val="0"/>
          <w:sz w:val="22"/>
        </w:rPr>
        <w:t>Step 3: [DECISION POINT - if X, do Y; if Z, escalate to manager]</w:t>
      </w:r>
    </w:p>
    <w:p>
      <w:pPr>
        <w:spacing w:after="120"/>
      </w:pPr>
      <w:r>
        <w:rPr>
          <w:b w:val="0"/>
          <w:sz w:val="22"/>
        </w:rPr>
        <w:t>Step 4: [ACTION]</w:t>
      </w:r>
    </w:p>
    <w:p>
      <w:pPr>
        <w:spacing w:after="120"/>
      </w:pPr>
      <w:r>
        <w:rPr>
          <w:b w:val="0"/>
          <w:sz w:val="22"/>
        </w:rPr>
        <w:t>Step 5: [DOCUMENTATION - what to record and where]</w:t>
      </w:r>
    </w:p>
    <w:p/>
    <w:p>
      <w:pPr>
        <w:spacing w:after="120"/>
      </w:pPr>
      <w:r>
        <w:rPr>
          <w:b/>
          <w:sz w:val="22"/>
        </w:rPr>
        <w:t>6. QUALITY CHECKS</w:t>
      </w:r>
    </w:p>
    <w:p>
      <w:pPr>
        <w:spacing w:after="120"/>
      </w:pPr>
      <w:r>
        <w:rPr>
          <w:b w:val="0"/>
          <w:sz w:val="22"/>
        </w:rPr>
        <w:t>- [Checkpoint: verify X before proceeding to Y]</w:t>
      </w:r>
    </w:p>
    <w:p>
      <w:pPr>
        <w:spacing w:after="120"/>
      </w:pPr>
      <w:r>
        <w:rPr>
          <w:b w:val="0"/>
          <w:sz w:val="22"/>
        </w:rPr>
        <w:t>- [Sign-off or approval required at this stage]</w:t>
      </w:r>
    </w:p>
    <w:p/>
    <w:p>
      <w:pPr>
        <w:spacing w:after="120"/>
      </w:pPr>
      <w:r>
        <w:rPr>
          <w:b/>
          <w:sz w:val="22"/>
        </w:rPr>
        <w:t>7. EXCEPTIONS AND ESCALATIONS</w:t>
      </w:r>
    </w:p>
    <w:p>
      <w:pPr>
        <w:spacing w:after="120"/>
      </w:pPr>
      <w:r>
        <w:rPr>
          <w:b w:val="0"/>
          <w:sz w:val="22"/>
        </w:rPr>
        <w:t>[Describe situations that fall outside this SOP and who to contact. Example: Refund requests over $500 must be escalated to the Finance Manager before processing.]</w:t>
      </w:r>
    </w:p>
    <w:p/>
    <w:p>
      <w:pPr>
        <w:spacing w:after="120"/>
      </w:pPr>
      <w:r>
        <w:rPr>
          <w:b/>
          <w:sz w:val="22"/>
        </w:rPr>
        <w:t>8. DOCUMENT HISTORY</w:t>
      </w:r>
    </w:p>
    <w:p>
      <w:pPr>
        <w:spacing w:after="120"/>
      </w:pPr>
      <w:r>
        <w:rPr>
          <w:b w:val="0"/>
          <w:sz w:val="22"/>
        </w:rPr>
        <w:t>| Version | Date | Author | Change Description |</w:t>
      </w:r>
    </w:p>
    <w:p>
      <w:pPr>
        <w:spacing w:after="120"/>
      </w:pPr>
      <w:r>
        <w:rPr>
          <w:b w:val="0"/>
          <w:sz w:val="22"/>
        </w:rPr>
        <w:t>| 1.0 | [DATE] | [NAME] | Initial version |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