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0D9488"/>
          <w:sz w:val="36"/>
        </w:rPr>
        <w:t>PERSONAL SMART GOALS</w:t>
      </w:r>
    </w:p>
    <w:p>
      <w:pPr>
        <w:spacing w:before="60" w:after="60"/>
        <w:jc w:val="center"/>
      </w:pPr>
      <w:r>
        <w:rPr>
          <w:i w:val="0"/>
          <w:color w:val="64748B"/>
          <w:sz w:val="20"/>
        </w:rPr>
        <w:t>Turn intentions into results — one SMART goal at a time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60" w:after="60"/>
        <w:jc w:val="left"/>
      </w:pPr>
      <w:r>
        <w:rPr>
          <w:i w:val="0"/>
          <w:color w:val="64748B"/>
          <w:sz w:val="20"/>
        </w:rPr>
        <w:t>Name: ________________________________   Year: _______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0D9488"/>
          <w:sz w:val="24"/>
        </w:rPr>
        <w:t>LIFE AREA</w:t>
      </w:r>
    </w:p>
    <w:p>
      <w:pPr>
        <w:spacing w:before="40" w:after="40"/>
      </w:pPr>
      <w:r>
        <w:rPr>
          <w:b/>
          <w:color w:val="64748B"/>
          <w:sz w:val="22"/>
        </w:rPr>
        <w:t xml:space="preserve">Area: </w:t>
      </w:r>
      <w:r>
        <w:rPr>
          <w:color w:val="1E293B"/>
          <w:sz w:val="22"/>
        </w:rPr>
        <w:t>[Health / Finance / Relationships / Career / Learning / Other]</w:t>
      </w:r>
    </w:p>
    <w:p>
      <w:pPr>
        <w:spacing w:before="160" w:after="60"/>
        <w:jc w:val="left"/>
      </w:pPr>
      <w:r>
        <w:rPr>
          <w:b/>
          <w:color w:val="1D4ED8"/>
          <w:sz w:val="24"/>
        </w:rPr>
        <w:t>MY GOAL</w:t>
      </w:r>
    </w:p>
    <w:p>
      <w:pPr>
        <w:spacing w:before="40" w:after="40"/>
      </w:pPr>
      <w:r>
        <w:rPr>
          <w:b/>
          <w:color w:val="64748B"/>
          <w:sz w:val="22"/>
        </w:rPr>
        <w:t xml:space="preserve">Goal statement: </w:t>
      </w:r>
      <w:r>
        <w:rPr>
          <w:color w:val="1E293B"/>
          <w:sz w:val="22"/>
        </w:rPr>
        <w:t>[Write the full goal in one sentence]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475569"/>
          <w:sz w:val="22"/>
        </w:rPr>
        <w:t>S — SPECIFIC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What exactly do you want to accomplish? Who is involved?</w:t>
      </w:r>
    </w:p>
    <w:p>
      <w:pPr>
        <w:spacing w:before="60" w:after="60"/>
        <w:jc w:val="left"/>
      </w:pPr>
      <w:r>
        <w:rPr>
          <w:i/>
          <w:color w:val="1E293B"/>
          <w:sz w:val="22"/>
        </w:rPr>
        <w:t>[Your answer: ________________________________________________________________]</w:t>
      </w:r>
    </w:p>
    <w:p>
      <w:pPr>
        <w:spacing w:before="160" w:after="60"/>
        <w:jc w:val="left"/>
      </w:pPr>
      <w:r>
        <w:rPr>
          <w:b/>
          <w:color w:val="475569"/>
          <w:sz w:val="22"/>
        </w:rPr>
        <w:t>M — MEASURABLE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How will you measure progress? What metrics confirm success?</w:t>
      </w:r>
    </w:p>
    <w:p>
      <w:pPr>
        <w:spacing w:before="60" w:after="60"/>
        <w:jc w:val="left"/>
      </w:pPr>
      <w:r>
        <w:rPr>
          <w:i/>
          <w:color w:val="1E293B"/>
          <w:sz w:val="22"/>
        </w:rPr>
        <w:t>[Your answer: ________________________________________________________________]</w:t>
      </w:r>
    </w:p>
    <w:p>
      <w:pPr>
        <w:spacing w:before="160" w:after="60"/>
        <w:jc w:val="left"/>
      </w:pPr>
      <w:r>
        <w:rPr>
          <w:b/>
          <w:color w:val="475569"/>
          <w:sz w:val="22"/>
        </w:rPr>
        <w:t>A — ACHIEVABLE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Is this realistic given your resources and constraints?</w:t>
      </w:r>
    </w:p>
    <w:p>
      <w:pPr>
        <w:spacing w:before="60" w:after="60"/>
        <w:jc w:val="left"/>
      </w:pPr>
      <w:r>
        <w:rPr>
          <w:i/>
          <w:color w:val="1E293B"/>
          <w:sz w:val="22"/>
        </w:rPr>
        <w:t>[Your answer: ________________________________________________________________]</w:t>
      </w:r>
    </w:p>
    <w:p>
      <w:pPr>
        <w:spacing w:before="160" w:after="60"/>
        <w:jc w:val="left"/>
      </w:pPr>
      <w:r>
        <w:rPr>
          <w:b/>
          <w:color w:val="475569"/>
          <w:sz w:val="22"/>
        </w:rPr>
        <w:t>R — RELEVANT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Why does this goal matter? How does it align with priorities?</w:t>
      </w:r>
    </w:p>
    <w:p>
      <w:pPr>
        <w:spacing w:before="60" w:after="60"/>
        <w:jc w:val="left"/>
      </w:pPr>
      <w:r>
        <w:rPr>
          <w:i/>
          <w:color w:val="1E293B"/>
          <w:sz w:val="22"/>
        </w:rPr>
        <w:t>[Your answer: ________________________________________________________________]</w:t>
      </w:r>
    </w:p>
    <w:p>
      <w:pPr>
        <w:spacing w:before="160" w:after="60"/>
        <w:jc w:val="left"/>
      </w:pPr>
      <w:r>
        <w:rPr>
          <w:b/>
          <w:color w:val="475569"/>
          <w:sz w:val="22"/>
        </w:rPr>
        <w:t>T — TIME-BOUND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When will this goal be completed? What are the interim checkpoints?</w:t>
      </w:r>
    </w:p>
    <w:p>
      <w:pPr>
        <w:spacing w:before="40" w:after="40"/>
      </w:pPr>
      <w:r>
        <w:rPr>
          <w:b/>
          <w:color w:val="64748B"/>
          <w:sz w:val="22"/>
        </w:rPr>
        <w:t xml:space="preserve">Target date: </w:t>
      </w:r>
      <w:r>
        <w:rPr>
          <w:color w:val="1E293B"/>
          <w:sz w:val="22"/>
        </w:rPr>
        <w:t>[Month Day, Year]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Checkpoint 1: </w:t>
      </w:r>
      <w:r>
        <w:rPr>
          <w:color w:val="1E293B"/>
          <w:sz w:val="22"/>
        </w:rPr>
        <w:t>[Date] — [Milestone]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Checkpoint 2: </w:t>
      </w:r>
      <w:r>
        <w:rPr>
          <w:color w:val="1E293B"/>
          <w:sz w:val="22"/>
        </w:rPr>
        <w:t>[Date] — [Milestone]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Checkpoint 3: </w:t>
      </w:r>
      <w:r>
        <w:rPr>
          <w:color w:val="1E293B"/>
          <w:sz w:val="22"/>
        </w:rPr>
        <w:t>[Date] — [Milestone]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475569"/>
          <w:sz w:val="22"/>
        </w:rPr>
        <w:t>OBSTACLES &amp; SOLUTIONS</w:t>
      </w:r>
    </w:p>
    <w:p>
      <w:pPr>
        <w:spacing w:before="40" w:after="40"/>
      </w:pPr>
      <w:r>
        <w:rPr>
          <w:b/>
          <w:color w:val="64748B"/>
          <w:sz w:val="22"/>
        </w:rPr>
        <w:t xml:space="preserve">Obstacle 1: </w:t>
      </w:r>
      <w:r>
        <w:rPr>
          <w:color w:val="1E293B"/>
          <w:sz w:val="22"/>
        </w:rPr>
        <w:t>[Anticipated challenge]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Solution 1: </w:t>
      </w:r>
      <w:r>
        <w:rPr>
          <w:color w:val="1E293B"/>
          <w:sz w:val="22"/>
        </w:rPr>
        <w:t>[How you will overcome it]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Obstacle 2: </w:t>
      </w:r>
      <w:r>
        <w:rPr>
          <w:color w:val="1E293B"/>
          <w:sz w:val="22"/>
        </w:rPr>
        <w:t>[Anticipated challenge]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Solution 2: </w:t>
      </w:r>
      <w:r>
        <w:rPr>
          <w:color w:val="1E293B"/>
          <w:sz w:val="22"/>
        </w:rPr>
        <w:t>[How you will overcome it]</w:t>
      </w:r>
    </w:p>
    <w:p>
      <w:pPr>
        <w:spacing w:before="160" w:after="60"/>
        <w:jc w:val="left"/>
      </w:pPr>
      <w:r>
        <w:rPr>
          <w:b/>
          <w:color w:val="475569"/>
          <w:sz w:val="22"/>
        </w:rPr>
        <w:t>SUPPORT &amp; ACCOUNTABILITY</w:t>
      </w:r>
    </w:p>
    <w:p>
      <w:pPr>
        <w:spacing w:before="40" w:after="40"/>
      </w:pPr>
      <w:r>
        <w:rPr>
          <w:b/>
          <w:color w:val="64748B"/>
          <w:sz w:val="22"/>
        </w:rPr>
        <w:t xml:space="preserve">Accountability partner: </w:t>
      </w:r>
      <w:r>
        <w:rPr>
          <w:color w:val="1E293B"/>
          <w:sz w:val="22"/>
        </w:rPr>
        <w:t>[Name + contact]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Check-in frequency: </w:t>
      </w:r>
      <w:r>
        <w:rPr>
          <w:color w:val="1E293B"/>
          <w:sz w:val="22"/>
        </w:rPr>
        <w:t>[Weekly / Monthly]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240" w:after="40"/>
      </w:pPr>
      <w:r>
        <w:rPr>
          <w:i/>
          <w:color w:val="64748B"/>
          <w:sz w:val="18"/>
        </w:rPr>
        <w:t>Tip: Share this sheet with your accountability partner and schedule your first check-in today.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