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Risk Assessment Template</w:t>
      </w:r>
    </w:p>
    <w:p>
      <w:pPr>
        <w:spacing w:after="120"/>
      </w:pPr>
      <w:r>
        <w:rPr>
          <w:b/>
          <w:sz w:val="22"/>
        </w:rPr>
        <w:t>RISK ASSESSMENT</w:t>
      </w:r>
    </w:p>
    <w:p>
      <w:pPr>
        <w:spacing w:after="120"/>
      </w:pPr>
      <w:r>
        <w:rPr>
          <w:b/>
          <w:sz w:val="22"/>
        </w:rPr>
        <w:t>Project / Area assessed:</w:t>
      </w:r>
      <w:r>
        <w:rPr>
          <w:b w:val="0"/>
          <w:sz w:val="22"/>
        </w:rPr>
        <w:t xml:space="preserve"> [PROJECT NAME or DEPARTMENT or PROCESS]</w:t>
      </w:r>
    </w:p>
    <w:p>
      <w:pPr>
        <w:spacing w:after="120"/>
      </w:pPr>
      <w:r>
        <w:rPr>
          <w:b/>
          <w:sz w:val="22"/>
        </w:rPr>
        <w:t>Assessed by:</w:t>
      </w:r>
      <w:r>
        <w:rPr>
          <w:b w:val="0"/>
          <w:sz w:val="22"/>
        </w:rPr>
        <w:t xml:space="preserve"> [NAME, TITLE]</w:t>
      </w:r>
    </w:p>
    <w:p>
      <w:pPr>
        <w:spacing w:after="120"/>
      </w:pPr>
      <w:r>
        <w:rPr>
          <w:b/>
          <w:sz w:val="22"/>
        </w:rPr>
        <w:t>Review date: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Next review: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HOW TO USE THIS TEMPLATE</w:t>
      </w:r>
    </w:p>
    <w:p>
      <w:pPr>
        <w:spacing w:after="120"/>
      </w:pPr>
      <w:r>
        <w:rPr>
          <w:b w:val="0"/>
          <w:sz w:val="22"/>
        </w:rPr>
        <w:t xml:space="preserve">Score each risk: </w:t>
      </w:r>
      <w:r>
        <w:rPr>
          <w:b/>
          <w:sz w:val="22"/>
        </w:rPr>
        <w:t>Likelihood</w:t>
      </w:r>
      <w:r>
        <w:rPr>
          <w:b w:val="0"/>
          <w:sz w:val="22"/>
        </w:rPr>
        <w:t xml:space="preserve"> (1=Rare, 2=Unlikely, 3=Possible, 4=Likely, 5=Almost certain) x </w:t>
      </w:r>
      <w:r>
        <w:rPr>
          <w:b/>
          <w:sz w:val="22"/>
        </w:rPr>
        <w:t>Impact</w:t>
      </w:r>
      <w:r>
        <w:rPr>
          <w:b w:val="0"/>
          <w:sz w:val="22"/>
        </w:rPr>
        <w:t xml:space="preserve"> (1=Negligible, 2=Minor, 3=Moderate, 4=Major, 5=Critical) = </w:t>
      </w:r>
      <w:r>
        <w:rPr>
          <w:b/>
          <w:sz w:val="22"/>
        </w:rPr>
        <w:t>Risk Score</w:t>
      </w:r>
      <w:r>
        <w:rPr>
          <w:b w:val="0"/>
          <w:sz w:val="22"/>
        </w:rPr>
        <w:t>. Scores 1-6: Low. 8-12: Medium. 15-25: High.</w:t>
      </w:r>
    </w:p>
    <w:p>
      <w:pPr>
        <w:spacing w:after="120"/>
      </w:pPr>
      <w:r>
        <w:rPr>
          <w:b/>
          <w:sz w:val="22"/>
        </w:rPr>
        <w:t>RISK REGISTER</w:t>
      </w:r>
    </w:p>
    <w:p>
      <w:pPr>
        <w:spacing w:after="120"/>
      </w:pPr>
      <w:r>
        <w:rPr>
          <w:b/>
          <w:sz w:val="22"/>
        </w:rPr>
        <w:t>Risk ID:</w:t>
      </w:r>
      <w:r>
        <w:rPr>
          <w:b w:val="0"/>
          <w:sz w:val="22"/>
        </w:rPr>
        <w:t xml:space="preserve"> [R001]</w:t>
      </w:r>
    </w:p>
    <w:p>
      <w:pPr>
        <w:spacing w:after="120"/>
      </w:pPr>
      <w:r>
        <w:rPr>
          <w:b/>
          <w:sz w:val="22"/>
        </w:rPr>
        <w:t>Risk description:</w:t>
      </w:r>
      <w:r>
        <w:rPr>
          <w:b w:val="0"/>
          <w:sz w:val="22"/>
        </w:rPr>
        <w:t xml:space="preserve"> [Describe the specific risk event and how it could occur]</w:t>
      </w:r>
    </w:p>
    <w:p>
      <w:pPr>
        <w:spacing w:after="120"/>
      </w:pPr>
      <w:r>
        <w:rPr>
          <w:b/>
          <w:sz w:val="22"/>
        </w:rPr>
        <w:t>Risk category:</w:t>
      </w:r>
      <w:r>
        <w:rPr>
          <w:b w:val="0"/>
          <w:sz w:val="22"/>
        </w:rPr>
        <w:t xml:space="preserve"> [Operational / Financial / Legal / Technical / Reputational / Strategic]</w:t>
      </w:r>
    </w:p>
    <w:p>
      <w:pPr>
        <w:spacing w:after="120"/>
      </w:pPr>
      <w:r>
        <w:rPr>
          <w:b/>
          <w:sz w:val="22"/>
        </w:rPr>
        <w:t>Likelihood (1-5):</w:t>
      </w:r>
      <w:r>
        <w:rPr>
          <w:b w:val="0"/>
          <w:sz w:val="22"/>
        </w:rPr>
        <w:t xml:space="preserve"> [SCORE]</w:t>
      </w:r>
    </w:p>
    <w:p>
      <w:pPr>
        <w:spacing w:after="120"/>
      </w:pPr>
      <w:r>
        <w:rPr>
          <w:b/>
          <w:sz w:val="22"/>
        </w:rPr>
        <w:t>Impact (1-5):</w:t>
      </w:r>
      <w:r>
        <w:rPr>
          <w:b w:val="0"/>
          <w:sz w:val="22"/>
        </w:rPr>
        <w:t xml:space="preserve"> [SCORE]</w:t>
      </w:r>
    </w:p>
    <w:p>
      <w:pPr>
        <w:spacing w:after="120"/>
      </w:pPr>
      <w:r>
        <w:rPr>
          <w:b/>
          <w:sz w:val="22"/>
        </w:rPr>
        <w:t>Risk score:</w:t>
      </w:r>
      <w:r>
        <w:rPr>
          <w:b w:val="0"/>
          <w:sz w:val="22"/>
        </w:rPr>
        <w:t xml:space="preserve"> [LIKELIHOOD x IMPACT]</w:t>
      </w:r>
    </w:p>
    <w:p>
      <w:pPr>
        <w:spacing w:after="120"/>
      </w:pPr>
      <w:r>
        <w:rPr>
          <w:b/>
          <w:sz w:val="22"/>
        </w:rPr>
        <w:t>Risk level:</w:t>
      </w:r>
      <w:r>
        <w:rPr>
          <w:b w:val="0"/>
          <w:sz w:val="22"/>
        </w:rPr>
        <w:t xml:space="preserve"> [Low / Medium / High]</w:t>
      </w:r>
    </w:p>
    <w:p>
      <w:pPr>
        <w:spacing w:after="120"/>
      </w:pPr>
      <w:r>
        <w:rPr>
          <w:b/>
          <w:sz w:val="22"/>
        </w:rPr>
        <w:t>Current controls in place:</w:t>
      </w:r>
      <w:r>
        <w:rPr>
          <w:b w:val="0"/>
          <w:sz w:val="22"/>
        </w:rPr>
        <w:t xml:space="preserve"> [Describe existing measures that already reduce this risk]</w:t>
      </w:r>
    </w:p>
    <w:p>
      <w:pPr>
        <w:spacing w:after="120"/>
      </w:pPr>
      <w:r>
        <w:rPr>
          <w:b/>
          <w:sz w:val="22"/>
        </w:rPr>
        <w:t>Residual risk after controls:</w:t>
      </w:r>
      <w:r>
        <w:rPr>
          <w:b w:val="0"/>
          <w:sz w:val="22"/>
        </w:rPr>
        <w:t xml:space="preserve"> [Low / Medium / High]</w:t>
      </w:r>
    </w:p>
    <w:p>
      <w:pPr>
        <w:spacing w:after="120"/>
      </w:pPr>
      <w:r>
        <w:rPr>
          <w:b/>
          <w:sz w:val="22"/>
        </w:rPr>
        <w:t>Recommended action:</w:t>
      </w:r>
      <w:r>
        <w:rPr>
          <w:b w:val="0"/>
          <w:sz w:val="22"/>
        </w:rPr>
        <w:t xml:space="preserve"> [Accept / Mitigate / Transfer / Avoid]</w:t>
      </w:r>
    </w:p>
    <w:p>
      <w:pPr>
        <w:spacing w:after="120"/>
      </w:pPr>
      <w:r>
        <w:rPr>
          <w:b/>
          <w:sz w:val="22"/>
        </w:rPr>
        <w:t>Action owner:</w:t>
      </w:r>
      <w:r>
        <w:rPr>
          <w:b w:val="0"/>
          <w:sz w:val="22"/>
        </w:rPr>
        <w:t xml:space="preserve"> [NAME]</w:t>
      </w:r>
    </w:p>
    <w:p>
      <w:pPr>
        <w:spacing w:after="120"/>
      </w:pPr>
      <w:r>
        <w:rPr>
          <w:b/>
          <w:sz w:val="22"/>
        </w:rPr>
        <w:t>Due date: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Status:</w:t>
      </w:r>
      <w:r>
        <w:rPr>
          <w:b w:val="0"/>
          <w:sz w:val="22"/>
        </w:rPr>
        <w:t xml:space="preserve"> [Open / In progress / Closed]</w:t>
      </w:r>
    </w:p>
    <w:p>
      <w:pPr>
        <w:spacing w:after="120"/>
      </w:pPr>
      <w:r>
        <w:rPr>
          <w:b w:val="0"/>
          <w:sz w:val="22"/>
        </w:rPr>
        <w:t>[Copy the Risk ID block above for each additional risk. Aim to capture all risks with a likelihood score of 3 or higher, or any impact score of 4 or 5 regardless of likelihood.]</w:t>
      </w:r>
    </w:p>
    <w:p>
      <w:pPr>
        <w:spacing w:after="120"/>
      </w:pPr>
      <w:r>
        <w:rPr>
          <w:b/>
          <w:sz w:val="22"/>
        </w:rPr>
        <w:t>RISK SUMMARY</w:t>
      </w:r>
    </w:p>
    <w:p>
      <w:pPr>
        <w:spacing w:after="120"/>
      </w:pPr>
      <w:r>
        <w:rPr>
          <w:b/>
          <w:sz w:val="22"/>
        </w:rPr>
        <w:t>Total risks identified:</w:t>
      </w:r>
      <w:r>
        <w:rPr>
          <w:b w:val="0"/>
          <w:sz w:val="22"/>
        </w:rPr>
        <w:t xml:space="preserve"> [N]</w:t>
      </w:r>
    </w:p>
    <w:p>
      <w:pPr>
        <w:spacing w:after="120"/>
      </w:pPr>
      <w:r>
        <w:rPr>
          <w:b/>
          <w:sz w:val="22"/>
        </w:rPr>
        <w:t>High risks:</w:t>
      </w:r>
      <w:r>
        <w:rPr>
          <w:b w:val="0"/>
          <w:sz w:val="22"/>
        </w:rPr>
        <w:t xml:space="preserve"> [N]</w:t>
      </w:r>
    </w:p>
    <w:p>
      <w:pPr>
        <w:spacing w:after="120"/>
      </w:pPr>
      <w:r>
        <w:rPr>
          <w:b/>
          <w:sz w:val="22"/>
        </w:rPr>
        <w:t>Medium risks:</w:t>
      </w:r>
      <w:r>
        <w:rPr>
          <w:b w:val="0"/>
          <w:sz w:val="22"/>
        </w:rPr>
        <w:t xml:space="preserve"> [N]</w:t>
      </w:r>
    </w:p>
    <w:p>
      <w:pPr>
        <w:spacing w:after="120"/>
      </w:pPr>
      <w:r>
        <w:rPr>
          <w:b/>
          <w:sz w:val="22"/>
        </w:rPr>
        <w:t>Low risks:</w:t>
      </w:r>
      <w:r>
        <w:rPr>
          <w:b w:val="0"/>
          <w:sz w:val="22"/>
        </w:rPr>
        <w:t xml:space="preserve"> [N]</w:t>
      </w:r>
    </w:p>
    <w:p>
      <w:pPr>
        <w:spacing w:after="120"/>
      </w:pPr>
      <w:r>
        <w:rPr>
          <w:b/>
          <w:sz w:val="22"/>
        </w:rPr>
        <w:t>Risks requiring immediate action:</w:t>
      </w:r>
      <w:r>
        <w:rPr>
          <w:b w:val="0"/>
          <w:sz w:val="22"/>
        </w:rPr>
        <w:t xml:space="preserve"> [List Risk IDs]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