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0"/>
        </w:rPr>
        <w:t>ANNUAL PERFORMANCE REVIEW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Review Period: [January 1 - December 31, Year]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after="60"/>
      </w:pPr>
      <w:r>
        <w:rPr>
          <w:b/>
          <w:color w:val="1E40AF"/>
          <w:sz w:val="20"/>
        </w:rPr>
        <w:t xml:space="preserve">Employee Name:  </w:t>
      </w:r>
      <w:r>
        <w:rPr>
          <w:sz w:val="20"/>
        </w:rPr>
        <w:t>[Full Name]</w:t>
      </w:r>
    </w:p>
    <w:p>
      <w:pPr>
        <w:spacing w:after="60"/>
      </w:pPr>
      <w:r>
        <w:rPr>
          <w:b/>
          <w:color w:val="1E40AF"/>
          <w:sz w:val="20"/>
        </w:rPr>
        <w:t xml:space="preserve">Job Title: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1E40AF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1E40AF"/>
          <w:sz w:val="20"/>
        </w:rPr>
        <w:t xml:space="preserve">Manager:  </w:t>
      </w:r>
      <w:r>
        <w:rPr>
          <w:sz w:val="20"/>
        </w:rPr>
        <w:t>[Manager Name]  |  [Manager Title]</w:t>
      </w:r>
    </w:p>
    <w:p>
      <w:pPr>
        <w:spacing w:after="60"/>
      </w:pPr>
      <w:r>
        <w:rPr>
          <w:b/>
          <w:color w:val="1E40AF"/>
          <w:sz w:val="20"/>
        </w:rPr>
        <w:t xml:space="preserve">Review Date:  </w:t>
      </w:r>
      <w:r>
        <w:rPr>
          <w:sz w:val="20"/>
        </w:rPr>
        <w:t>[Date of Review Meeting]</w:t>
      </w:r>
    </w:p>
    <w:p>
      <w:pPr>
        <w:spacing w:after="60"/>
      </w:pPr>
      <w:r>
        <w:rPr>
          <w:b/>
          <w:color w:val="1E40AF"/>
          <w:sz w:val="20"/>
        </w:rPr>
        <w:t xml:space="preserve">Date of Hire:  </w:t>
      </w:r>
      <w:r>
        <w:rPr>
          <w:sz w:val="20"/>
        </w:rPr>
        <w:t>[Date]</w:t>
      </w:r>
    </w:p>
    <w:p>
      <w:pPr>
        <w:spacing w:after="60"/>
      </w:pPr>
      <w:r>
        <w:rPr>
          <w:b/>
          <w:color w:val="1E40AF"/>
          <w:sz w:val="20"/>
        </w:rPr>
        <w:t xml:space="preserve">Time in Role:  </w:t>
      </w:r>
      <w:r>
        <w:rPr>
          <w:sz w:val="20"/>
        </w:rPr>
        <w:t>[X] years / months</w:t>
      </w:r>
    </w:p>
    <w:p/>
    <w:p>
      <w:pPr>
        <w:spacing w:before="200" w:after="80"/>
        <w:jc w:val="left"/>
      </w:pPr>
      <w:r>
        <w:rPr>
          <w:b/>
          <w:color w:val="1E40AF"/>
          <w:sz w:val="24"/>
        </w:rPr>
        <w:t>RATING SCALE</w:t>
      </w:r>
    </w:p>
    <w:p>
      <w:pPr>
        <w:spacing w:after="120"/>
      </w:pPr>
      <w:r>
        <w:rPr>
          <w:i w:val="0"/>
          <w:color w:val="1E293B"/>
          <w:sz w:val="22"/>
        </w:rPr>
        <w:t>5 - Outstanding: Consistently exceeds all expectations; role model for peers.</w:t>
        <w:br/>
        <w:t>4 - Exceeds Expectations: Regularly surpasses targets; high-impact contributions.</w:t>
        <w:br/>
        <w:t>3 - Meets Expectations: Consistently delivers against objectives; reliable performer.</w:t>
        <w:br/>
        <w:t>2 - Below Expectations: Partially meets objectives; improvement required.</w:t>
        <w:br/>
        <w:t>1 - Unsatisfactory: Does not meet expectations; performance improvement plan required.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SECTION 1 - GOALS &amp; OBJECTIVES REVIEW</w:t>
      </w:r>
    </w:p>
    <w:p>
      <w:pPr>
        <w:spacing w:after="120"/>
      </w:pPr>
      <w:r>
        <w:rPr>
          <w:i w:val="0"/>
          <w:color w:val="1E293B"/>
          <w:sz w:val="22"/>
        </w:rPr>
        <w:t>For each objective set at the start of the year, rate achievement and add comments.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Target Outcome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Actual Outcome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Rating (1-5)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Objective 1: [e.g., Increase sales pipeline by 30%]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$[X] additional pipeline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$[Actual]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[Comment]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Objective 2: [e.g., Complete [Certification]]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Pass by [Date]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[Achieved / Not achieved]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[Comment]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Objective 3: [e.g., Improve customer satisfaction]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NPS &gt;= 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NPS [Actual]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[Comment]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Objective 4: [e.g., Lead [Project Name]]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On time, within budget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[Status]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[Comment]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Objective 5: [Add / remove as needed]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[Target]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[Actual]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[Comment]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2 - COMPETENCY RATINGS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</w:t>
              <w:br/>
              <w:t>Unsatisfactory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</w:t>
              <w:br/>
              <w:t>Below</w:t>
              <w:br/>
              <w:t>Expect.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3</w:t>
              <w:br/>
              <w:t>Meets</w:t>
              <w:br/>
              <w:t>Expect.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4</w:t>
              <w:br/>
              <w:t>Exceeds</w:t>
              <w:br/>
              <w:t>Expect.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5</w:t>
              <w:br/>
              <w:t>Outstanding</w:t>
            </w:r>
          </w:p>
        </w:tc>
        <w:tc>
          <w:tcPr>
            <w:tcW w:type="dxa" w:w="1275"/>
            <w:shd w:fill="1E40AF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Communication (written &amp; verbal)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Collaboration &amp; Teamwork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Problem Solving &amp; Initiative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Quality of Work / Attention to Detail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Time Management &amp; Reliability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Leadership &amp; Influence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Technical / Job-Specific Skills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Adaptability &amp; Learning Agility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SECTION 3 - OVERALL RATING</w:t>
      </w:r>
    </w:p>
    <w:p>
      <w:pPr>
        <w:spacing w:after="120"/>
      </w:pPr>
      <w:r>
        <w:rPr>
          <w:i w:val="0"/>
          <w:color w:val="1E293B"/>
          <w:sz w:val="22"/>
        </w:rPr>
        <w:t>Overall Performance Rating (1-5): _________</w:t>
        <w:br/>
        <w:br/>
        <w:t>Rationale for overall rating:</w:t>
        <w:br/>
        <w:t>[Summarise the key factors that support this rating in 2-4 sentences.]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SECTION 4 - STRENGTHS</w:t>
      </w:r>
    </w:p>
    <w:p>
      <w:pPr>
        <w:spacing w:after="120"/>
      </w:pPr>
      <w:r>
        <w:rPr>
          <w:i w:val="0"/>
          <w:color w:val="1E293B"/>
          <w:sz w:val="22"/>
        </w:rPr>
        <w:t>Describe 2-3 specific strengths with concrete STAR examples:</w:t>
        <w:br/>
        <w:br/>
        <w:t>Strength 1: [Competency or behaviour]</w:t>
        <w:br/>
        <w:t>Example (Situation, Task, Action, Result): [Specific example]</w:t>
        <w:br/>
        <w:br/>
        <w:t>Strength 2: [Competency or behaviour]</w:t>
        <w:br/>
        <w:t>Example: [STAR example]</w:t>
        <w:br/>
        <w:br/>
        <w:t>Strength 3: [Competency or behaviour]</w:t>
        <w:br/>
        <w:t>Example: [STAR example]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SECTION 5 - DEVELOPMENT AREAS</w:t>
      </w:r>
    </w:p>
    <w:p>
      <w:pPr>
        <w:spacing w:after="120"/>
      </w:pPr>
      <w:r>
        <w:rPr>
          <w:i w:val="0"/>
          <w:color w:val="1E293B"/>
          <w:sz w:val="22"/>
        </w:rPr>
        <w:t>2-3 areas for development with actionable steps:</w:t>
        <w:br/>
        <w:br/>
        <w:t>Area 1: [Skill or behaviour to develop]</w:t>
        <w:br/>
        <w:t>Why important: [Impact on role and career]</w:t>
        <w:br/>
        <w:t>Action: [e.g., attend [Training], shadow [Person], lead [Project]]</w:t>
        <w:br/>
        <w:t>By when: [Date]</w:t>
        <w:br/>
        <w:br/>
        <w:t>Area 2: [Skill or behaviour]</w:t>
        <w:br/>
        <w:t>Why important: [Impact]</w:t>
        <w:br/>
        <w:t>Action: [Specific action]</w:t>
        <w:br/>
        <w:t>By when: [Date]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SECTION 6 - GOALS FOR NEXT REVIEW PERIOD</w:t>
      </w:r>
    </w:p>
    <w:p>
      <w:pPr>
        <w:spacing w:after="120"/>
      </w:pPr>
      <w:r>
        <w:rPr>
          <w:i w:val="0"/>
          <w:color w:val="1E293B"/>
          <w:sz w:val="22"/>
        </w:rPr>
        <w:t>Set 3-5 SMART goals for the coming year:</w:t>
        <w:br/>
        <w:br/>
        <w:t>Goal 1: [SMART goal]</w:t>
        <w:br/>
        <w:t xml:space="preserve">  Success metric: [How progress is measured]</w:t>
        <w:br/>
        <w:t xml:space="preserve">  Target date: [Date]</w:t>
        <w:br/>
        <w:br/>
        <w:t>Goal 2: [SMART goal]</w:t>
        <w:br/>
        <w:t xml:space="preserve">  Success metric: [Metric]</w:t>
        <w:br/>
        <w:t xml:space="preserve">  Target date: [Date]</w:t>
        <w:br/>
        <w:br/>
        <w:t>Goal 3: [SMART goal]</w:t>
        <w:br/>
        <w:t xml:space="preserve">  Success metric: [Metric]</w:t>
        <w:br/>
        <w:t xml:space="preserve">  Target date: [Date]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SECTION 7 - COMMENTS</w:t>
      </w:r>
    </w:p>
    <w:p>
      <w:pPr>
        <w:spacing w:after="120"/>
      </w:pPr>
      <w:r>
        <w:rPr>
          <w:i w:val="0"/>
          <w:color w:val="1E293B"/>
          <w:sz w:val="22"/>
        </w:rPr>
        <w:t>Manager's overall comments:</w:t>
        <w:br/>
        <w:t>[Balanced summary of performance. Acknowledge achievements, address challenges, affirm value to team.]</w:t>
        <w:br/>
        <w:br/>
        <w:t>Employee's response / comments:</w:t>
        <w:br/>
        <w:t>[Employee completes after reading review. Note agreement, provide context, state commitment to development goals.]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Employee: </w:t>
      </w:r>
      <w:r>
        <w:rPr>
          <w:sz w:val="20"/>
        </w:rPr>
        <w:t>[Employee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Manager: </w:t>
      </w:r>
      <w:r>
        <w:rPr>
          <w:sz w:val="20"/>
        </w:rPr>
        <w:t>[Manager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HR Representative (if required): </w:t>
      </w:r>
      <w:r>
        <w:rPr>
          <w:sz w:val="20"/>
        </w:rPr>
        <w:t>[HR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