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Notes Template</w:t>
      </w:r>
    </w:p>
    <w:p>
      <w:pPr>
        <w:spacing w:after="120"/>
      </w:pPr>
      <w:r>
        <w:rPr>
          <w:b/>
          <w:sz w:val="22"/>
        </w:rPr>
        <w:t>CORNELL NOTES TEMPLATE</w:t>
      </w:r>
    </w:p>
    <w:p>
      <w:pPr>
        <w:spacing w:after="120"/>
      </w:pPr>
      <w:r>
        <w:rPr>
          <w:b w:val="0"/>
          <w:sz w:val="22"/>
        </w:rPr>
        <w:t>Name: [YOUR NAME]   Date: [DATE]   Class/Topic: [SUBJECT OR MEETING NAME]</w:t>
      </w:r>
    </w:p>
    <w:p>
      <w:pPr>
        <w:spacing w:after="120"/>
      </w:pPr>
      <w:r>
        <w:rPr>
          <w:b w:val="0"/>
          <w:sz w:val="22"/>
        </w:rPr>
        <w:t>+-------------------------+--------------------------------------------+</w:t>
      </w:r>
    </w:p>
    <w:p>
      <w:pPr>
        <w:spacing w:after="120"/>
      </w:pPr>
      <w:r>
        <w:rPr>
          <w:b w:val="0"/>
          <w:sz w:val="22"/>
        </w:rPr>
        <w:t>| CUE COLUMN              | NOTES COLUMN                                |</w:t>
      </w:r>
    </w:p>
    <w:p>
      <w:pPr>
        <w:spacing w:after="120"/>
      </w:pPr>
      <w:r>
        <w:rPr>
          <w:b w:val="0"/>
          <w:sz w:val="22"/>
        </w:rPr>
        <w:t>| (Questions or key terms)| (Main notes go here during lecture/reading)|</w:t>
      </w:r>
    </w:p>
    <w:p>
      <w:pPr>
        <w:spacing w:after="120"/>
      </w:pPr>
      <w:r>
        <w:rPr>
          <w:b w:val="0"/>
          <w:sz w:val="22"/>
        </w:rPr>
        <w:t>|                            |                                                    |</w:t>
      </w:r>
    </w:p>
    <w:p>
      <w:pPr>
        <w:spacing w:after="120"/>
      </w:pPr>
      <w:r>
        <w:rPr>
          <w:b w:val="0"/>
          <w:sz w:val="22"/>
        </w:rPr>
        <w:t>| [Key term or question 1] | [Main idea, detail, or explanation]        |</w:t>
      </w:r>
    </w:p>
    <w:p>
      <w:pPr>
        <w:spacing w:after="120"/>
      </w:pPr>
      <w:r>
        <w:rPr>
          <w:b w:val="0"/>
          <w:sz w:val="22"/>
        </w:rPr>
        <w:t>|                            | [Supporting point or example]              |</w:t>
      </w:r>
    </w:p>
    <w:p>
      <w:pPr>
        <w:spacing w:after="120"/>
      </w:pPr>
      <w:r>
        <w:rPr>
          <w:b w:val="0"/>
          <w:sz w:val="22"/>
        </w:rPr>
        <w:t>| [Key term or question 2] | [Main idea, detail, or explanation]        |</w:t>
      </w:r>
    </w:p>
    <w:p>
      <w:pPr>
        <w:spacing w:after="120"/>
      </w:pPr>
      <w:r>
        <w:rPr>
          <w:b w:val="0"/>
          <w:sz w:val="22"/>
        </w:rPr>
        <w:t>|                            | [Supporting point or example]              |</w:t>
      </w:r>
    </w:p>
    <w:p>
      <w:pPr>
        <w:spacing w:after="120"/>
      </w:pPr>
      <w:r>
        <w:rPr>
          <w:b w:val="0"/>
          <w:sz w:val="22"/>
        </w:rPr>
        <w:t>| [Key term or question 3] | [Main idea, detail, or explanation]        |</w:t>
      </w:r>
    </w:p>
    <w:p>
      <w:pPr>
        <w:spacing w:after="120"/>
      </w:pPr>
      <w:r>
        <w:rPr>
          <w:b w:val="0"/>
          <w:sz w:val="22"/>
        </w:rPr>
        <w:t>+-------------------------+--------------------------------------------+</w:t>
      </w:r>
    </w:p>
    <w:p>
      <w:pPr>
        <w:spacing w:after="120"/>
      </w:pPr>
      <w:r>
        <w:rPr>
          <w:b/>
          <w:sz w:val="22"/>
        </w:rPr>
        <w:t>SUMMARY SECTION</w:t>
      </w:r>
      <w:r>
        <w:rPr>
          <w:b w:val="0"/>
          <w:sz w:val="22"/>
        </w:rPr>
        <w:t xml:space="preserve"> (complete within 24 hours while content is fresh):</w:t>
      </w:r>
    </w:p>
    <w:p>
      <w:pPr>
        <w:spacing w:after="120"/>
      </w:pPr>
      <w:r>
        <w:rPr>
          <w:b w:val="0"/>
          <w:sz w:val="22"/>
        </w:rPr>
        <w:t>[Write 3 to 5 sentences summarizing the main ideas from the notes column in your own words. This forces active recall rather than passive rereading.]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