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0D9488"/>
          <w:sz w:val="36"/>
        </w:rPr>
        <w:t>INTERNAL / TEAM MEMO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40" w:after="40"/>
      </w:pPr>
      <w:r>
        <w:rPr>
          <w:b/>
          <w:color w:val="64748B"/>
          <w:sz w:val="22"/>
        </w:rPr>
        <w:t xml:space="preserve">TO: </w:t>
      </w:r>
      <w:r>
        <w:rPr>
          <w:color w:val="1E293B"/>
          <w:sz w:val="22"/>
        </w:rPr>
        <w:t>[Team Name / Department]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FROM: </w:t>
      </w:r>
      <w:r>
        <w:rPr>
          <w:color w:val="1E293B"/>
          <w:sz w:val="22"/>
        </w:rPr>
        <w:t>[Manager / Team Lead]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DATE: </w:t>
      </w:r>
      <w:r>
        <w:rPr>
          <w:color w:val="1E293B"/>
          <w:sz w:val="22"/>
        </w:rPr>
        <w:t>[Month Day, Year]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RE: </w:t>
      </w:r>
      <w:r>
        <w:rPr>
          <w:color w:val="1E293B"/>
          <w:sz w:val="22"/>
        </w:rPr>
        <w:t>[Meeting outcome / Process change]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475569"/>
          <w:sz w:val="22"/>
        </w:rPr>
        <w:t>PURPOSE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[One or two sentences explaining why this memo is being sent to the team.]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KEY UPDATES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[Update 1: what changed, effective when]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[Update 2: what team members need to know]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[Update 3: relevant deadline or milestone]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HOW THIS AFFECTS YOU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[What team members should do differently, prepare for, or be aware of.]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QUESTIONS / FEEDBACK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[Specify the preferred channel: team meeting, Slack #channel, or direct email.]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UPCOMING DATES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[Date 1]: </w:t>
      </w:r>
      <w:r>
        <w:rPr>
          <w:color w:val="1E293B"/>
          <w:sz w:val="22"/>
        </w:rPr>
        <w:t>[Event or deadline]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[Date 2]: </w:t>
      </w:r>
      <w:r>
        <w:rPr>
          <w:color w:val="1E293B"/>
          <w:sz w:val="22"/>
        </w:rPr>
        <w:t>[Event or deadline]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240" w:after="40"/>
      </w:pPr>
      <w:r>
        <w:rPr>
          <w:i/>
          <w:color w:val="64748B"/>
          <w:sz w:val="18"/>
        </w:rPr>
        <w:t>Please read and acknowledge by replying to this memo.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