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6D28D9"/>
          <w:sz w:val="36"/>
        </w:rPr>
        <w:t>PRODUCT LAUNCH MARKETING PLAN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[Product Name]  |  Target Launch: [Month Year]</w:t>
      </w:r>
    </w:p>
    <w:p>
      <w:pPr>
        <w:spacing w:before="40" w:after="40"/>
        <w:pBdr>
          <w:bottom w:val="single" w:sz="6" w:space="1" w:color="6D28D9"/>
        </w:pBdr>
      </w:pPr>
    </w:p>
    <w:p/>
    <w:p>
      <w:pPr>
        <w:spacing w:after="60"/>
      </w:pPr>
      <w:r>
        <w:rPr>
          <w:b/>
          <w:color w:val="6D28D9"/>
          <w:sz w:val="20"/>
        </w:rPr>
        <w:t xml:space="preserve">Product:  </w:t>
      </w:r>
      <w:r>
        <w:rPr>
          <w:sz w:val="20"/>
        </w:rPr>
        <w:t>[Product Name]</w:t>
      </w:r>
    </w:p>
    <w:p>
      <w:pPr>
        <w:spacing w:after="60"/>
      </w:pPr>
      <w:r>
        <w:rPr>
          <w:b/>
          <w:color w:val="6D28D9"/>
          <w:sz w:val="20"/>
        </w:rPr>
        <w:t xml:space="preserve">Product Owner:  </w:t>
      </w:r>
      <w:r>
        <w:rPr>
          <w:sz w:val="20"/>
        </w:rPr>
        <w:t>[Name, Title]</w:t>
      </w:r>
    </w:p>
    <w:p>
      <w:pPr>
        <w:spacing w:after="60"/>
      </w:pPr>
      <w:r>
        <w:rPr>
          <w:b/>
          <w:color w:val="6D28D9"/>
          <w:sz w:val="20"/>
        </w:rPr>
        <w:t xml:space="preserve">Marketing Lead:  </w:t>
      </w:r>
      <w:r>
        <w:rPr>
          <w:sz w:val="20"/>
        </w:rPr>
        <w:t>[Name, Title]</w:t>
      </w:r>
    </w:p>
    <w:p>
      <w:pPr>
        <w:spacing w:after="60"/>
      </w:pPr>
      <w:r>
        <w:rPr>
          <w:b/>
          <w:color w:val="6D28D9"/>
          <w:sz w:val="20"/>
        </w:rPr>
        <w:t xml:space="preserve">Target Launch Date:  </w:t>
      </w:r>
      <w:r>
        <w:rPr>
          <w:sz w:val="20"/>
        </w:rPr>
        <w:t>[Month Day, Year]</w:t>
      </w:r>
    </w:p>
    <w:p>
      <w:pPr>
        <w:spacing w:after="60"/>
      </w:pPr>
      <w:r>
        <w:rPr>
          <w:b/>
          <w:color w:val="6D28D9"/>
          <w:sz w:val="20"/>
        </w:rPr>
        <w:t xml:space="preserve">Launch Budget:  </w:t>
      </w:r>
      <w:r>
        <w:rPr>
          <w:sz w:val="20"/>
        </w:rPr>
        <w:t>$[Amount]</w:t>
      </w:r>
    </w:p>
    <w:p/>
    <w:p>
      <w:pPr>
        <w:spacing w:before="40" w:after="40"/>
        <w:pBdr>
          <w:bottom w:val="single" w:sz="6" w:space="1" w:color="6D28D9"/>
        </w:pBdr>
      </w:pPr>
    </w:p>
    <w:p/>
    <w:p>
      <w:pPr>
        <w:spacing w:before="200" w:after="80"/>
        <w:jc w:val="left"/>
      </w:pPr>
      <w:r>
        <w:rPr>
          <w:b/>
          <w:color w:val="6D28D9"/>
          <w:sz w:val="26"/>
        </w:rPr>
        <w:t>1.  PRODUCT OVERVIEW</w:t>
      </w:r>
    </w:p>
    <w:p>
      <w:pPr>
        <w:spacing w:after="120"/>
      </w:pPr>
      <w:r>
        <w:rPr>
          <w:i w:val="0"/>
          <w:color w:val="1E293B"/>
          <w:sz w:val="22"/>
        </w:rPr>
        <w:t>Product Description: [One paragraph describing what the product does, who it is for, and why it matters. Be specific about core functionality and differentiation.]</w:t>
      </w:r>
    </w:p>
    <w:p>
      <w:pPr>
        <w:spacing w:after="120"/>
      </w:pPr>
      <w:r>
        <w:rPr>
          <w:i w:val="0"/>
          <w:color w:val="1E293B"/>
          <w:sz w:val="22"/>
        </w:rPr>
        <w:t>Target Customer: [Define the ICP. E.g., 'Mid-market B2B SaaS companies (50-500 employees) with a dedicated sales team.']</w:t>
      </w:r>
    </w:p>
    <w:p>
      <w:pPr>
        <w:spacing w:after="120"/>
      </w:pPr>
      <w:r>
        <w:rPr>
          <w:i w:val="0"/>
          <w:color w:val="1E293B"/>
          <w:sz w:val="22"/>
        </w:rPr>
        <w:t>Core Value Proposition: [One sentence. E.g., '[Product] helps [ICP] achieve [desired outcome] without [key obstacle].']</w:t>
      </w:r>
    </w:p>
    <w:p>
      <w:pPr>
        <w:spacing w:after="120"/>
      </w:pPr>
      <w:r>
        <w:rPr>
          <w:i w:val="0"/>
          <w:color w:val="1E293B"/>
          <w:sz w:val="22"/>
        </w:rPr>
        <w:t>Pricing: [Starting at $[X]/month | One-time purchase $[X] | Freemium with paid tier at $[X]]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2.  LAUNCH GOALS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Goal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Timeframe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Brand awareness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Social media impressions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Launch week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Lead generation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Sign-ups / demo requests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First 30 days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Revenue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Paying customers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First 90 days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Press coverage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Media placements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Launch week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3.  PRE-LAUNCH ACTIVITIES (T-90 to T-1)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Activity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Deadline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Build landing page with waitlist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T-90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Set up email nurture sequence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T-60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Produce launch video / demo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T-45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Press kit + media list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T-30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Beta / early-access outreach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T-30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Social media teasers begin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T-14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Influencer / partner briefings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T-7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Final QA of all launch assets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T-2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4.  LAUNCH DAY PLAN</w:t>
      </w:r>
    </w:p>
    <w:p>
      <w:pPr>
        <w:spacing w:after="120"/>
      </w:pPr>
      <w:r>
        <w:rPr>
          <w:i w:val="0"/>
          <w:color w:val="1E293B"/>
          <w:sz w:val="22"/>
        </w:rPr>
        <w:t>08:00 -- Publish landing page / product live</w:t>
        <w:br/>
        <w:t>08:30 -- Send launch email to waitlist and subscriber list</w:t>
        <w:br/>
        <w:t>09:00 -- Post launch announcement across all social channels</w:t>
        <w:br/>
        <w:t>09:30 -- Press release goes live; email journalists on media list</w:t>
        <w:br/>
        <w:t>10:00 -- Go live on Product Hunt / App Store / relevant platform</w:t>
        <w:br/>
        <w:t>12:00 -- Check-in: monitor sign-ups, social engagement, support tickets</w:t>
        <w:br/>
        <w:t>17:00 -- End-of-day metrics snapshot; respond to comments and press enquiries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5.  POST-LAUNCH ACTIVITIES (Days 1-90)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Activity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Timing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Paid advertising campaign live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Day 2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Follow-up email to non-openers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Day 3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Customer case study outreach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Week 2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30-day performance review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Day 30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Influencer / partner content published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Week 3-4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90-day revenue and retention review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Day 90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To do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6.  CHANNEL BUDGET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Channel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Budget ($)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% of Total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Primary Goal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Paid Social (FB/IG/LinkedIn)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Awareness + sign-ups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Paid Search (Google Ads)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Intent-driven sign-ups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PR &amp; Media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Brand credibility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Content &amp; SEO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Long-term organic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$[Launch Budget]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--</w:t>
            </w:r>
          </w:p>
        </w:tc>
      </w:tr>
    </w:tbl>
    <w:p>
      <w:pPr>
        <w:spacing w:after="80"/>
      </w:pP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