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Fishbone Diagram Template</w:t>
      </w:r>
    </w:p>
    <w:p>
      <w:pPr>
        <w:spacing w:after="120"/>
      </w:pPr>
      <w:r>
        <w:rPr>
          <w:b/>
          <w:sz w:val="22"/>
        </w:rPr>
        <w:t>FISHBONE DIAGRAM (CAUSE AND EFFECT)</w:t>
      </w:r>
    </w:p>
    <w:p>
      <w:pPr>
        <w:spacing w:after="120"/>
      </w:pPr>
      <w:r>
        <w:rPr>
          <w:b/>
          <w:sz w:val="22"/>
        </w:rPr>
        <w:t>Problem Statement:</w:t>
      </w:r>
      <w:r>
        <w:rPr>
          <w:b w:val="0"/>
          <w:sz w:val="22"/>
        </w:rPr>
        <w:t xml:space="preserve"> [WRITE THE PROBLEM CLEARLY IN ONE SENTENCE]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[DATE]   </w:t>
      </w:r>
      <w:r>
        <w:rPr>
          <w:b/>
          <w:sz w:val="22"/>
        </w:rPr>
        <w:t>Team:</w:t>
      </w:r>
      <w:r>
        <w:rPr>
          <w:b w:val="0"/>
          <w:sz w:val="22"/>
        </w:rPr>
        <w:t xml:space="preserve"> [TEAM MEMBERS]</w:t>
      </w:r>
    </w:p>
    <w:p/>
    <w:p>
      <w:pPr>
        <w:spacing w:after="120"/>
      </w:pPr>
      <w:r>
        <w:rPr>
          <w:b/>
          <w:sz w:val="22"/>
        </w:rPr>
        <w:t>EFFECT (head of fish, right side)</w:t>
      </w:r>
    </w:p>
    <w:p>
      <w:pPr>
        <w:spacing w:after="120"/>
      </w:pPr>
      <w:r>
        <w:rPr>
          <w:b w:val="0"/>
          <w:sz w:val="22"/>
        </w:rPr>
        <w:t>[PROBLEM / DEFECT / UNDESIRED OUTCOME]</w:t>
      </w:r>
    </w:p>
    <w:p/>
    <w:p>
      <w:pPr>
        <w:spacing w:after="120"/>
      </w:pPr>
      <w:r>
        <w:rPr>
          <w:b/>
          <w:sz w:val="22"/>
        </w:rPr>
        <w:t>CAUSES (bones, left side -- grouped by category)</w:t>
      </w:r>
    </w:p>
    <w:p/>
    <w:p>
      <w:pPr>
        <w:spacing w:after="120"/>
      </w:pPr>
      <w:r>
        <w:rPr>
          <w:b/>
          <w:sz w:val="22"/>
        </w:rPr>
        <w:t>1. PEOPLE</w:t>
      </w:r>
    </w:p>
    <w:p>
      <w:pPr>
        <w:spacing w:after="120"/>
      </w:pPr>
      <w:r>
        <w:rPr>
          <w:b w:val="0"/>
          <w:sz w:val="22"/>
        </w:rPr>
        <w:t>- [Cause 1.1: e.g., insufficient training]</w:t>
      </w:r>
    </w:p>
    <w:p>
      <w:pPr>
        <w:spacing w:after="120"/>
      </w:pPr>
      <w:r>
        <w:rPr>
          <w:b w:val="0"/>
          <w:sz w:val="22"/>
        </w:rPr>
        <w:t>- [Cause 1.2: e.g., operator fatigue]</w:t>
      </w:r>
    </w:p>
    <w:p>
      <w:pPr>
        <w:spacing w:after="120"/>
      </w:pPr>
      <w:r>
        <w:rPr>
          <w:b w:val="0"/>
          <w:sz w:val="22"/>
        </w:rPr>
        <w:t>- [Cause 1.3: e.g., unclear responsibilities]</w:t>
      </w:r>
    </w:p>
    <w:p/>
    <w:p>
      <w:pPr>
        <w:spacing w:after="120"/>
      </w:pPr>
      <w:r>
        <w:rPr>
          <w:b/>
          <w:sz w:val="22"/>
        </w:rPr>
        <w:t>2. PROCESS / METHODS</w:t>
      </w:r>
    </w:p>
    <w:p>
      <w:pPr>
        <w:spacing w:after="120"/>
      </w:pPr>
      <w:r>
        <w:rPr>
          <w:b w:val="0"/>
          <w:sz w:val="22"/>
        </w:rPr>
        <w:t>- [Cause 2.1: e.g., no standard procedure]</w:t>
      </w:r>
    </w:p>
    <w:p>
      <w:pPr>
        <w:spacing w:after="120"/>
      </w:pPr>
      <w:r>
        <w:rPr>
          <w:b w:val="0"/>
          <w:sz w:val="22"/>
        </w:rPr>
        <w:t>- [Cause 2.2: e.g., approval step skipped]</w:t>
      </w:r>
    </w:p>
    <w:p>
      <w:pPr>
        <w:spacing w:after="120"/>
      </w:pPr>
      <w:r>
        <w:rPr>
          <w:b w:val="0"/>
          <w:sz w:val="22"/>
        </w:rPr>
        <w:t>- [Cause 2.3: e.g., handoff not documented]</w:t>
      </w:r>
    </w:p>
    <w:p/>
    <w:p>
      <w:pPr>
        <w:spacing w:after="120"/>
      </w:pPr>
      <w:r>
        <w:rPr>
          <w:b/>
          <w:sz w:val="22"/>
        </w:rPr>
        <w:t>3. TOOLS / EQUIPMENT</w:t>
      </w:r>
    </w:p>
    <w:p>
      <w:pPr>
        <w:spacing w:after="120"/>
      </w:pPr>
      <w:r>
        <w:rPr>
          <w:b w:val="0"/>
          <w:sz w:val="22"/>
        </w:rPr>
        <w:t>- [Cause 3.1: e.g., outdated software version]</w:t>
      </w:r>
    </w:p>
    <w:p>
      <w:pPr>
        <w:spacing w:after="120"/>
      </w:pPr>
      <w:r>
        <w:rPr>
          <w:b w:val="0"/>
          <w:sz w:val="22"/>
        </w:rPr>
        <w:t>- [Cause 3.2: e.g., calibration not scheduled]</w:t>
      </w:r>
    </w:p>
    <w:p/>
    <w:p>
      <w:pPr>
        <w:spacing w:after="120"/>
      </w:pPr>
      <w:r>
        <w:rPr>
          <w:b/>
          <w:sz w:val="22"/>
        </w:rPr>
        <w:t>4. MATERIALS</w:t>
      </w:r>
    </w:p>
    <w:p>
      <w:pPr>
        <w:spacing w:after="120"/>
      </w:pPr>
      <w:r>
        <w:rPr>
          <w:b w:val="0"/>
          <w:sz w:val="22"/>
        </w:rPr>
        <w:t>- [Cause 4.1: e.g., supplier quality inconsistent]</w:t>
      </w:r>
    </w:p>
    <w:p>
      <w:pPr>
        <w:spacing w:after="120"/>
      </w:pPr>
      <w:r>
        <w:rPr>
          <w:b w:val="0"/>
          <w:sz w:val="22"/>
        </w:rPr>
        <w:t>- [Cause 4.2: e.g., incorrect specification used]</w:t>
      </w:r>
    </w:p>
    <w:p/>
    <w:p>
      <w:pPr>
        <w:spacing w:after="120"/>
      </w:pPr>
      <w:r>
        <w:rPr>
          <w:b/>
          <w:sz w:val="22"/>
        </w:rPr>
        <w:t>5. ENVIRONMENT</w:t>
      </w:r>
    </w:p>
    <w:p>
      <w:pPr>
        <w:spacing w:after="120"/>
      </w:pPr>
      <w:r>
        <w:rPr>
          <w:b w:val="0"/>
          <w:sz w:val="22"/>
        </w:rPr>
        <w:t>- [Cause 5.1: e.g., high noise level in work area]</w:t>
      </w:r>
    </w:p>
    <w:p>
      <w:pPr>
        <w:spacing w:after="120"/>
      </w:pPr>
      <w:r>
        <w:rPr>
          <w:b w:val="0"/>
          <w:sz w:val="22"/>
        </w:rPr>
        <w:t>- [Cause 5.2: e.g., temperature outside spec]</w:t>
      </w:r>
    </w:p>
    <w:p/>
    <w:p>
      <w:pPr>
        <w:spacing w:after="120"/>
      </w:pPr>
      <w:r>
        <w:rPr>
          <w:b/>
          <w:sz w:val="22"/>
        </w:rPr>
        <w:t>6. MANAGEMENT / MEASUREMENT</w:t>
      </w:r>
    </w:p>
    <w:p>
      <w:pPr>
        <w:spacing w:after="120"/>
      </w:pPr>
      <w:r>
        <w:rPr>
          <w:b w:val="0"/>
          <w:sz w:val="22"/>
        </w:rPr>
        <w:t>- [Cause 6.1: e.g., no quality check at this stage]</w:t>
      </w:r>
    </w:p>
    <w:p>
      <w:pPr>
        <w:spacing w:after="120"/>
      </w:pPr>
      <w:r>
        <w:rPr>
          <w:b w:val="0"/>
          <w:sz w:val="22"/>
        </w:rPr>
        <w:t>- [Cause 6.2: e.g., metrics not tracked]</w:t>
      </w:r>
    </w:p>
    <w:p/>
    <w:p>
      <w:pPr>
        <w:spacing w:after="120"/>
      </w:pPr>
      <w:r>
        <w:rPr>
          <w:b/>
          <w:sz w:val="22"/>
        </w:rPr>
        <w:t>ROOT CAUSE IDENTIFIED</w:t>
      </w:r>
    </w:p>
    <w:p>
      <w:pPr>
        <w:spacing w:after="120"/>
      </w:pPr>
      <w:r>
        <w:rPr>
          <w:b w:val="0"/>
          <w:sz w:val="22"/>
        </w:rPr>
        <w:t>[CATEGORY]: [ROOT CAUSE] -- confirmed by [DATA / OBSERVATION]</w:t>
      </w:r>
    </w:p>
    <w:p/>
    <w:p>
      <w:pPr>
        <w:spacing w:after="120"/>
      </w:pPr>
      <w:r>
        <w:rPr>
          <w:b/>
          <w:sz w:val="22"/>
        </w:rPr>
        <w:t>CORRECTIVE ACTION</w:t>
      </w:r>
    </w:p>
    <w:p>
      <w:pPr>
        <w:spacing w:after="120"/>
      </w:pPr>
      <w:r>
        <w:rPr>
          <w:b w:val="0"/>
          <w:sz w:val="22"/>
        </w:rPr>
        <w:t>[WHAT WILL BE DONE] | Owner: [NAME] | Due: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