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80"/>
        <w:jc w:val="center"/>
      </w:pPr>
      <w:r>
        <w:rPr>
          <w:rFonts w:ascii="Calibri" w:hAnsi="Calibri"/>
          <w:b/>
          <w:color w:val="B91C1C"/>
          <w:sz w:val="40"/>
        </w:rPr>
        <w:t>Christmas Wish List</w:t>
      </w:r>
    </w:p>
    <w:p>
      <w:pPr>
        <w:spacing w:before="80" w:after="160"/>
        <w:jc w:val="left"/>
      </w:pPr>
      <w:r>
        <w:rPr>
          <w:rFonts w:ascii="Calibri" w:hAnsi="Calibri"/>
          <w:b w:val="0"/>
          <w:color w:val="334155"/>
          <w:sz w:val="22"/>
        </w:rPr>
        <w:t>Name: _______________________________________     Year: __________</w:t>
      </w:r>
    </w:p>
    <w:p>
      <w:pPr>
        <w:spacing w:before="120" w:after="40"/>
        <w:jc w:val="left"/>
      </w:pPr>
      <w:r>
        <w:rPr>
          <w:rFonts w:ascii="Calibri" w:hAnsi="Calibri"/>
          <w:b/>
          <w:color w:val="B91C1C"/>
          <w:sz w:val="24"/>
        </w:rPr>
        <w:t>My Christmas Wishes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c>
          <w:tcPr>
            <w:tcW w:type="dxa" w:w="2976"/>
            <w:shd w:val="clear" w:color="auto" w:fill="B91C1C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#</w:t>
            </w:r>
          </w:p>
        </w:tc>
        <w:tc>
          <w:tcPr>
            <w:tcW w:type="dxa" w:w="2976"/>
            <w:shd w:val="clear" w:color="auto" w:fill="B91C1C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Gift Idea / Item</w:t>
            </w:r>
          </w:p>
        </w:tc>
        <w:tc>
          <w:tcPr>
            <w:tcW w:type="dxa" w:w="2976"/>
            <w:shd w:val="clear" w:color="auto" w:fill="B91C1C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Notes (size, colour, link, priority)</w:t>
            </w:r>
          </w:p>
        </w:tc>
      </w:tr>
      <w:tr>
        <w:tc>
          <w:tcPr>
            <w:tcW w:type="dxa" w:w="2976"/>
          </w:tcPr>
          <w:p>
            <w:r>
              <w:t>1</w:t>
            </w:r>
          </w:p>
        </w:tc>
        <w:tc>
          <w:tcPr>
            <w:tcW w:type="dxa" w:w="2976"/>
          </w:tcPr>
          <w:p/>
        </w:tc>
        <w:tc>
          <w:tcPr>
            <w:tcW w:type="dxa" w:w="2976"/>
          </w:tcPr>
          <w:p/>
        </w:tc>
      </w:tr>
      <w:tr>
        <w:tc>
          <w:tcPr>
            <w:tcW w:type="dxa" w:w="2976"/>
          </w:tcPr>
          <w:p>
            <w:r>
              <w:t>2</w:t>
            </w:r>
          </w:p>
        </w:tc>
        <w:tc>
          <w:tcPr>
            <w:tcW w:type="dxa" w:w="2976"/>
          </w:tcPr>
          <w:p/>
        </w:tc>
        <w:tc>
          <w:tcPr>
            <w:tcW w:type="dxa" w:w="2976"/>
          </w:tcPr>
          <w:p/>
        </w:tc>
      </w:tr>
      <w:tr>
        <w:tc>
          <w:tcPr>
            <w:tcW w:type="dxa" w:w="2976"/>
          </w:tcPr>
          <w:p>
            <w:r>
              <w:t>3</w:t>
            </w:r>
          </w:p>
        </w:tc>
        <w:tc>
          <w:tcPr>
            <w:tcW w:type="dxa" w:w="2976"/>
          </w:tcPr>
          <w:p/>
        </w:tc>
        <w:tc>
          <w:tcPr>
            <w:tcW w:type="dxa" w:w="2976"/>
          </w:tcPr>
          <w:p/>
        </w:tc>
      </w:tr>
      <w:tr>
        <w:tc>
          <w:tcPr>
            <w:tcW w:type="dxa" w:w="2976"/>
          </w:tcPr>
          <w:p>
            <w:r>
              <w:t>4</w:t>
            </w:r>
          </w:p>
        </w:tc>
        <w:tc>
          <w:tcPr>
            <w:tcW w:type="dxa" w:w="2976"/>
          </w:tcPr>
          <w:p/>
        </w:tc>
        <w:tc>
          <w:tcPr>
            <w:tcW w:type="dxa" w:w="2976"/>
          </w:tcPr>
          <w:p/>
        </w:tc>
      </w:tr>
      <w:tr>
        <w:tc>
          <w:tcPr>
            <w:tcW w:type="dxa" w:w="2976"/>
          </w:tcPr>
          <w:p>
            <w:r>
              <w:t>5</w:t>
            </w:r>
          </w:p>
        </w:tc>
        <w:tc>
          <w:tcPr>
            <w:tcW w:type="dxa" w:w="2976"/>
          </w:tcPr>
          <w:p/>
        </w:tc>
        <w:tc>
          <w:tcPr>
            <w:tcW w:type="dxa" w:w="2976"/>
          </w:tcPr>
          <w:p/>
        </w:tc>
      </w:tr>
      <w:tr>
        <w:tc>
          <w:tcPr>
            <w:tcW w:type="dxa" w:w="2976"/>
          </w:tcPr>
          <w:p>
            <w:r>
              <w:t>6</w:t>
            </w:r>
          </w:p>
        </w:tc>
        <w:tc>
          <w:tcPr>
            <w:tcW w:type="dxa" w:w="2976"/>
          </w:tcPr>
          <w:p/>
        </w:tc>
        <w:tc>
          <w:tcPr>
            <w:tcW w:type="dxa" w:w="2976"/>
          </w:tcPr>
          <w:p/>
        </w:tc>
      </w:tr>
      <w:tr>
        <w:tc>
          <w:tcPr>
            <w:tcW w:type="dxa" w:w="2976"/>
          </w:tcPr>
          <w:p>
            <w:r>
              <w:t>7</w:t>
            </w:r>
          </w:p>
        </w:tc>
        <w:tc>
          <w:tcPr>
            <w:tcW w:type="dxa" w:w="2976"/>
          </w:tcPr>
          <w:p/>
        </w:tc>
        <w:tc>
          <w:tcPr>
            <w:tcW w:type="dxa" w:w="2976"/>
          </w:tcPr>
          <w:p/>
        </w:tc>
      </w:tr>
      <w:tr>
        <w:tc>
          <w:tcPr>
            <w:tcW w:type="dxa" w:w="2976"/>
          </w:tcPr>
          <w:p>
            <w:r>
              <w:t>8</w:t>
            </w:r>
          </w:p>
        </w:tc>
        <w:tc>
          <w:tcPr>
            <w:tcW w:type="dxa" w:w="2976"/>
          </w:tcPr>
          <w:p/>
        </w:tc>
        <w:tc>
          <w:tcPr>
            <w:tcW w:type="dxa" w:w="2976"/>
          </w:tcPr>
          <w:p/>
        </w:tc>
      </w:tr>
      <w:tr>
        <w:tc>
          <w:tcPr>
            <w:tcW w:type="dxa" w:w="2976"/>
          </w:tcPr>
          <w:p>
            <w:r>
              <w:t>9</w:t>
            </w:r>
          </w:p>
        </w:tc>
        <w:tc>
          <w:tcPr>
            <w:tcW w:type="dxa" w:w="2976"/>
          </w:tcPr>
          <w:p/>
        </w:tc>
        <w:tc>
          <w:tcPr>
            <w:tcW w:type="dxa" w:w="2976"/>
          </w:tcPr>
          <w:p/>
        </w:tc>
      </w:tr>
      <w:tr>
        <w:tc>
          <w:tcPr>
            <w:tcW w:type="dxa" w:w="2976"/>
          </w:tcPr>
          <w:p>
            <w:r>
              <w:t>10</w:t>
            </w:r>
          </w:p>
        </w:tc>
        <w:tc>
          <w:tcPr>
            <w:tcW w:type="dxa" w:w="2976"/>
          </w:tcPr>
          <w:p/>
        </w:tc>
        <w:tc>
          <w:tcPr>
            <w:tcW w:type="dxa" w:w="2976"/>
          </w:tcPr>
          <w:p/>
        </w:tc>
      </w:tr>
    </w:tbl>
    <w:p>
      <w:pPr>
        <w:spacing w:before="0" w:after="80"/>
        <w:jc w:val="left"/>
      </w:pPr>
      <w:r>
        <w:rPr>
          <w:rFonts w:ascii="Calibri" w:hAnsi="Calibri"/>
          <w:b w:val="0"/>
          <w:sz w:val="22"/>
        </w:rPr>
      </w:r>
    </w:p>
    <w:p>
      <w:pPr>
        <w:spacing w:before="120" w:after="40"/>
        <w:jc w:val="left"/>
      </w:pPr>
      <w:r>
        <w:rPr>
          <w:rFonts w:ascii="Calibri" w:hAnsi="Calibri"/>
          <w:b/>
          <w:color w:val="B91C1C"/>
          <w:sz w:val="24"/>
        </w:rPr>
        <w:t>Priority Key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H = High (really want)   M = Medium   L = Low (nice to have)</w:t>
      </w:r>
    </w:p>
    <w:p>
      <w:pPr>
        <w:spacing w:before="0" w:after="80"/>
        <w:jc w:val="left"/>
      </w:pPr>
      <w:r>
        <w:rPr>
          <w:rFonts w:ascii="Calibri" w:hAnsi="Calibri"/>
          <w:b w:val="0"/>
          <w:sz w:val="22"/>
        </w:rPr>
      </w:r>
    </w:p>
    <w:p>
      <w:pPr>
        <w:spacing w:before="120" w:after="40"/>
        <w:jc w:val="left"/>
      </w:pPr>
      <w:r>
        <w:rPr>
          <w:rFonts w:ascii="Calibri" w:hAnsi="Calibri"/>
          <w:b/>
          <w:color w:val="B91C1C"/>
          <w:sz w:val="24"/>
        </w:rPr>
        <w:t>Stores / Where to Buy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160" w:after="120"/>
        <w:jc w:val="center"/>
      </w:pPr>
      <w:r>
        <w:rPr>
          <w:rFonts w:ascii="Calibri" w:hAnsi="Calibri"/>
          <w:b w:val="0"/>
          <w:color w:val="64748B"/>
          <w:sz w:val="20"/>
        </w:rPr>
        <w:t>Share this list with family before the holidays!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