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Brand Guidelines Template</w:t>
      </w:r>
    </w:p>
    <w:p>
      <w:pPr>
        <w:spacing w:after="120"/>
      </w:pPr>
      <w:r>
        <w:rPr>
          <w:b/>
          <w:sz w:val="22"/>
        </w:rPr>
        <w:t>BRAND GUIDELINES</w:t>
      </w:r>
    </w:p>
    <w:p>
      <w:pPr>
        <w:spacing w:after="120"/>
      </w:pPr>
      <w:r>
        <w:rPr>
          <w:b/>
          <w:sz w:val="22"/>
        </w:rPr>
        <w:t>Brand name:</w:t>
      </w:r>
      <w:r>
        <w:rPr>
          <w:b w:val="0"/>
          <w:sz w:val="22"/>
        </w:rPr>
        <w:t xml:space="preserve"> [BRAND NAME]</w:t>
      </w:r>
    </w:p>
    <w:p>
      <w:pPr>
        <w:spacing w:after="120"/>
      </w:pPr>
      <w:r>
        <w:rPr>
          <w:b/>
          <w:sz w:val="22"/>
        </w:rPr>
        <w:t>Version:</w:t>
      </w:r>
      <w:r>
        <w:rPr>
          <w:b w:val="0"/>
          <w:sz w:val="22"/>
        </w:rPr>
        <w:t xml:space="preserve"> [1.0]</w:t>
      </w:r>
    </w:p>
    <w:p>
      <w:pPr>
        <w:spacing w:after="120"/>
      </w:pPr>
      <w:r>
        <w:rPr>
          <w:b/>
          <w:sz w:val="22"/>
        </w:rPr>
        <w:t>Prepared by:</w:t>
      </w:r>
      <w:r>
        <w:rPr>
          <w:b w:val="0"/>
          <w:sz w:val="22"/>
        </w:rPr>
        <w:t xml:space="preserve"> [NAME or AGENCY]</w:t>
      </w:r>
    </w:p>
    <w:p>
      <w:pPr>
        <w:spacing w:after="120"/>
      </w:pPr>
      <w:r>
        <w:rPr>
          <w:b/>
          <w:sz w:val="22"/>
        </w:rPr>
        <w:t>Date:</w:t>
      </w:r>
      <w:r>
        <w:rPr>
          <w:b w:val="0"/>
          <w:sz w:val="22"/>
        </w:rPr>
        <w:t xml:space="preserve"> [DATE]</w:t>
      </w:r>
    </w:p>
    <w:p>
      <w:pPr>
        <w:spacing w:after="120"/>
      </w:pPr>
      <w:r>
        <w:rPr>
          <w:b/>
          <w:sz w:val="22"/>
        </w:rPr>
        <w:t>1. BRAND OVERVIEW</w:t>
      </w:r>
    </w:p>
    <w:p>
      <w:pPr>
        <w:spacing w:after="120"/>
      </w:pPr>
      <w:r>
        <w:rPr>
          <w:b/>
          <w:sz w:val="22"/>
        </w:rPr>
        <w:t>Mission:</w:t>
      </w:r>
      <w:r>
        <w:rPr>
          <w:b w:val="0"/>
          <w:sz w:val="22"/>
        </w:rPr>
        <w:t xml:space="preserve"> [One sentence: what you do and why]</w:t>
      </w:r>
    </w:p>
    <w:p>
      <w:pPr>
        <w:spacing w:after="120"/>
      </w:pPr>
      <w:r>
        <w:rPr>
          <w:b/>
          <w:sz w:val="22"/>
        </w:rPr>
        <w:t>Vision:</w:t>
      </w:r>
      <w:r>
        <w:rPr>
          <w:b w:val="0"/>
          <w:sz w:val="22"/>
        </w:rPr>
        <w:t xml:space="preserve"> [Where the brand is going in 3-5 years]</w:t>
      </w:r>
    </w:p>
    <w:p>
      <w:pPr>
        <w:spacing w:after="120"/>
      </w:pPr>
      <w:r>
        <w:rPr>
          <w:b/>
          <w:sz w:val="22"/>
        </w:rPr>
        <w:t>Brand values:</w:t>
      </w:r>
      <w:r>
        <w:rPr>
          <w:b w:val="0"/>
          <w:sz w:val="22"/>
        </w:rPr>
        <w:t xml:space="preserve"> [List 3-5 core values, e.g. Clarity, Integrity, Warmth]</w:t>
      </w:r>
    </w:p>
    <w:p>
      <w:pPr>
        <w:spacing w:after="120"/>
      </w:pPr>
      <w:r>
        <w:rPr>
          <w:b/>
          <w:sz w:val="22"/>
        </w:rPr>
        <w:t>Target audience:</w:t>
      </w:r>
      <w:r>
        <w:rPr>
          <w:b w:val="0"/>
          <w:sz w:val="22"/>
        </w:rPr>
        <w:t xml:space="preserve"> [Describe your primary customer: who they are, what they care about]</w:t>
      </w:r>
    </w:p>
    <w:p>
      <w:pPr>
        <w:spacing w:after="120"/>
      </w:pPr>
      <w:r>
        <w:rPr>
          <w:b/>
          <w:sz w:val="22"/>
        </w:rPr>
        <w:t>Brand personality:</w:t>
      </w:r>
      <w:r>
        <w:rPr>
          <w:b w:val="0"/>
          <w:sz w:val="22"/>
        </w:rPr>
        <w:t xml:space="preserve"> [Choose 3-5 adjectives that describe how the brand sounds and acts, e.g. Confident, Approachable, Expert]</w:t>
      </w:r>
    </w:p>
    <w:p>
      <w:pPr>
        <w:spacing w:after="120"/>
      </w:pPr>
      <w:r>
        <w:rPr>
          <w:b/>
          <w:sz w:val="22"/>
        </w:rPr>
        <w:t>2. LOGO USAGE</w:t>
      </w:r>
    </w:p>
    <w:p>
      <w:pPr>
        <w:spacing w:after="120"/>
      </w:pPr>
      <w:r>
        <w:rPr>
          <w:b/>
          <w:sz w:val="22"/>
        </w:rPr>
        <w:t>Primary logo:</w:t>
      </w:r>
      <w:r>
        <w:rPr>
          <w:b w:val="0"/>
          <w:sz w:val="22"/>
        </w:rPr>
        <w:t xml:space="preserve"> [Attach or describe the primary logo file]</w:t>
      </w:r>
    </w:p>
    <w:p>
      <w:pPr>
        <w:spacing w:after="120"/>
      </w:pPr>
      <w:r>
        <w:rPr>
          <w:b/>
          <w:sz w:val="22"/>
        </w:rPr>
        <w:t>Approved logo variations:</w:t>
      </w:r>
      <w:r>
        <w:rPr>
          <w:b w:val="0"/>
          <w:sz w:val="22"/>
        </w:rPr>
        <w:t xml:space="preserve"> [Full color / Single color / White / Black]</w:t>
      </w:r>
    </w:p>
    <w:p>
      <w:pPr>
        <w:spacing w:after="120"/>
      </w:pPr>
      <w:r>
        <w:rPr>
          <w:b/>
          <w:sz w:val="22"/>
        </w:rPr>
        <w:t>Minimum size:</w:t>
      </w:r>
      <w:r>
        <w:rPr>
          <w:b w:val="0"/>
          <w:sz w:val="22"/>
        </w:rPr>
        <w:t xml:space="preserve"> [e.g. 100px wide or 1 inch wide in print]</w:t>
      </w:r>
    </w:p>
    <w:p>
      <w:pPr>
        <w:spacing w:after="120"/>
      </w:pPr>
      <w:r>
        <w:rPr>
          <w:b/>
          <w:sz w:val="22"/>
        </w:rPr>
        <w:t>Clear space rule:</w:t>
      </w:r>
      <w:r>
        <w:rPr>
          <w:b w:val="0"/>
          <w:sz w:val="22"/>
        </w:rPr>
        <w:t xml:space="preserve"> [e.g. Maintain clear space equal to the height of the logo lettermark on all sides]</w:t>
      </w:r>
    </w:p>
    <w:p>
      <w:pPr>
        <w:spacing w:after="120"/>
      </w:pPr>
      <w:r>
        <w:rPr>
          <w:b/>
          <w:sz w:val="22"/>
        </w:rPr>
        <w:t>Logo don'ts:</w:t>
      </w:r>
      <w:r>
        <w:rPr>
          <w:b w:val="0"/>
          <w:sz w:val="22"/>
        </w:rPr>
        <w:t xml:space="preserve"> [No stretching / No recoloring / No drop shadows / No use on busy backgrounds]</w:t>
      </w:r>
    </w:p>
    <w:p>
      <w:pPr>
        <w:spacing w:after="120"/>
      </w:pPr>
      <w:r>
        <w:rPr>
          <w:b/>
          <w:sz w:val="22"/>
        </w:rPr>
        <w:t>3. COLOR PALETTE</w:t>
      </w:r>
    </w:p>
    <w:p>
      <w:pPr>
        <w:spacing w:after="120"/>
      </w:pPr>
      <w:r>
        <w:rPr>
          <w:b/>
          <w:sz w:val="22"/>
        </w:rPr>
        <w:t>Primary color:</w:t>
      </w:r>
      <w:r>
        <w:rPr>
          <w:b w:val="0"/>
          <w:sz w:val="22"/>
        </w:rPr>
        <w:t xml:space="preserve"> [NAME] - HEX: [#XXXXXX] - RGB: [R, G, B] - CMYK: [C, M, Y, K]</w:t>
      </w:r>
    </w:p>
    <w:p>
      <w:pPr>
        <w:spacing w:after="120"/>
      </w:pPr>
      <w:r>
        <w:rPr>
          <w:b/>
          <w:sz w:val="22"/>
        </w:rPr>
        <w:t>Secondary color:</w:t>
      </w:r>
      <w:r>
        <w:rPr>
          <w:b w:val="0"/>
          <w:sz w:val="22"/>
        </w:rPr>
        <w:t xml:space="preserve"> [NAME] - HEX: [#XXXXXX] - RGB: [R, G, B] - CMYK: [C, M, Y, K]</w:t>
      </w:r>
    </w:p>
    <w:p>
      <w:pPr>
        <w:spacing w:after="120"/>
      </w:pPr>
      <w:r>
        <w:rPr>
          <w:b/>
          <w:sz w:val="22"/>
        </w:rPr>
        <w:t>Accent color:</w:t>
      </w:r>
      <w:r>
        <w:rPr>
          <w:b w:val="0"/>
          <w:sz w:val="22"/>
        </w:rPr>
        <w:t xml:space="preserve"> [NAME] - HEX: [#XXXXXX] - RGB: [R, G, B] - CMYK: [C, M, Y, K]</w:t>
      </w:r>
    </w:p>
    <w:p>
      <w:pPr>
        <w:spacing w:after="120"/>
      </w:pPr>
      <w:r>
        <w:rPr>
          <w:b/>
          <w:sz w:val="22"/>
        </w:rPr>
        <w:t>Neutral:</w:t>
      </w:r>
      <w:r>
        <w:rPr>
          <w:b w:val="0"/>
          <w:sz w:val="22"/>
        </w:rPr>
        <w:t xml:space="preserve"> [NAME] - HEX: [#XXXXXX]</w:t>
      </w:r>
    </w:p>
    <w:p>
      <w:pPr>
        <w:spacing w:after="120"/>
      </w:pPr>
      <w:r>
        <w:rPr>
          <w:b/>
          <w:sz w:val="22"/>
        </w:rPr>
        <w:t>Color usage rules:</w:t>
      </w:r>
      <w:r>
        <w:rPr>
          <w:b w:val="0"/>
          <w:sz w:val="22"/>
        </w:rPr>
        <w:t xml:space="preserve"> [e.g. Primary color for headlines and CTAs; secondary for backgrounds; accent sparingly for highlights]</w:t>
      </w:r>
    </w:p>
    <w:p>
      <w:pPr>
        <w:spacing w:after="120"/>
      </w:pPr>
      <w:r>
        <w:rPr>
          <w:b/>
          <w:sz w:val="22"/>
        </w:rPr>
        <w:t>4. TYPOGRAPHY</w:t>
      </w:r>
    </w:p>
    <w:p>
      <w:pPr>
        <w:spacing w:after="120"/>
      </w:pPr>
      <w:r>
        <w:rPr>
          <w:b/>
          <w:sz w:val="22"/>
        </w:rPr>
        <w:t>Primary typeface (headlines):</w:t>
      </w:r>
      <w:r>
        <w:rPr>
          <w:b w:val="0"/>
          <w:sz w:val="22"/>
        </w:rPr>
        <w:t xml:space="preserve"> [FONT NAME] - Weight: [Bold / Semibold]</w:t>
      </w:r>
    </w:p>
    <w:p>
      <w:pPr>
        <w:spacing w:after="120"/>
      </w:pPr>
      <w:r>
        <w:rPr>
          <w:b/>
          <w:sz w:val="22"/>
        </w:rPr>
        <w:t>Secondary typeface (body):</w:t>
      </w:r>
      <w:r>
        <w:rPr>
          <w:b w:val="0"/>
          <w:sz w:val="22"/>
        </w:rPr>
        <w:t xml:space="preserve"> [FONT NAME] - Weight: [Regular / Light]</w:t>
      </w:r>
    </w:p>
    <w:p>
      <w:pPr>
        <w:spacing w:after="120"/>
      </w:pPr>
      <w:r>
        <w:rPr>
          <w:b/>
          <w:sz w:val="22"/>
        </w:rPr>
        <w:t>Fallback web font:</w:t>
      </w:r>
      <w:r>
        <w:rPr>
          <w:b w:val="0"/>
          <w:sz w:val="22"/>
        </w:rPr>
        <w:t xml:space="preserve"> [e.g. Georgia, serif / Arial, sans-serif]</w:t>
      </w:r>
    </w:p>
    <w:p>
      <w:pPr>
        <w:spacing w:after="120"/>
      </w:pPr>
      <w:r>
        <w:rPr>
          <w:b/>
          <w:sz w:val="22"/>
        </w:rPr>
        <w:t>Font size scale:</w:t>
      </w:r>
      <w:r>
        <w:rPr>
          <w:b w:val="0"/>
          <w:sz w:val="22"/>
        </w:rPr>
        <w:t xml:space="preserve"> [H1: 48px / H2: 32px / H3: 24px / Body: 16px / Caption: 12px]</w:t>
      </w:r>
    </w:p>
    <w:p>
      <w:pPr>
        <w:spacing w:after="120"/>
      </w:pPr>
      <w:r>
        <w:rPr>
          <w:b/>
          <w:sz w:val="22"/>
        </w:rPr>
        <w:t>Typography don'ts:</w:t>
      </w:r>
      <w:r>
        <w:rPr>
          <w:b w:val="0"/>
          <w:sz w:val="22"/>
        </w:rPr>
        <w:t xml:space="preserve"> [No more than two typefaces / No condensed versions without approval]</w:t>
      </w:r>
    </w:p>
    <w:p>
      <w:pPr>
        <w:spacing w:after="120"/>
      </w:pPr>
      <w:r>
        <w:rPr>
          <w:b/>
          <w:sz w:val="22"/>
        </w:rPr>
        <w:t>5. TONE OF VOICE</w:t>
      </w:r>
    </w:p>
    <w:p>
      <w:pPr>
        <w:spacing w:after="120"/>
      </w:pPr>
      <w:r>
        <w:rPr>
          <w:b/>
          <w:sz w:val="22"/>
        </w:rPr>
        <w:t>We are:</w:t>
      </w:r>
      <w:r>
        <w:rPr>
          <w:b w:val="0"/>
          <w:sz w:val="22"/>
        </w:rPr>
        <w:t xml:space="preserve"> [e.g. Clear, Direct, Warm]</w:t>
      </w:r>
    </w:p>
    <w:p>
      <w:pPr>
        <w:spacing w:after="120"/>
      </w:pPr>
      <w:r>
        <w:rPr>
          <w:b/>
          <w:sz w:val="22"/>
        </w:rPr>
        <w:t>We are not:</w:t>
      </w:r>
      <w:r>
        <w:rPr>
          <w:b w:val="0"/>
          <w:sz w:val="22"/>
        </w:rPr>
        <w:t xml:space="preserve"> [e.g. Jargon-heavy, Overly casual, Cold]</w:t>
      </w:r>
    </w:p>
    <w:p>
      <w:pPr>
        <w:spacing w:after="120"/>
      </w:pPr>
      <w:r>
        <w:rPr>
          <w:b/>
          <w:sz w:val="22"/>
        </w:rPr>
        <w:t>Write in:</w:t>
      </w:r>
      <w:r>
        <w:rPr>
          <w:b w:val="0"/>
          <w:sz w:val="22"/>
        </w:rPr>
        <w:t xml:space="preserve"> [First person / Second person / Third person]</w:t>
      </w:r>
    </w:p>
    <w:p>
      <w:pPr>
        <w:spacing w:after="120"/>
      </w:pPr>
      <w:r>
        <w:rPr>
          <w:b/>
          <w:sz w:val="22"/>
        </w:rPr>
        <w:t>Words to use:</w:t>
      </w:r>
      <w:r>
        <w:rPr>
          <w:b w:val="0"/>
          <w:sz w:val="22"/>
        </w:rPr>
        <w:t xml:space="preserve"> [e.g. "You" not "One" / "Get started" not "Commence"]</w:t>
      </w:r>
    </w:p>
    <w:p>
      <w:pPr>
        <w:spacing w:after="120"/>
      </w:pPr>
      <w:r>
        <w:rPr>
          <w:b/>
          <w:sz w:val="22"/>
        </w:rPr>
        <w:t>Words to avoid:</w:t>
      </w:r>
      <w:r>
        <w:rPr>
          <w:b w:val="0"/>
          <w:sz w:val="22"/>
        </w:rPr>
        <w:t xml:space="preserve"> [e.g. Industry jargon, superlatives like "world-class", passive voice]</w:t>
      </w:r>
    </w:p>
    <w:p>
      <w:pPr>
        <w:spacing w:after="120"/>
      </w:pPr>
      <w:r>
        <w:rPr>
          <w:b/>
          <w:sz w:val="22"/>
        </w:rPr>
        <w:t>6. IMAGERY AND VISUAL STYLE</w:t>
      </w:r>
    </w:p>
    <w:p>
      <w:pPr>
        <w:spacing w:after="120"/>
      </w:pPr>
      <w:r>
        <w:rPr>
          <w:b/>
          <w:sz w:val="22"/>
        </w:rPr>
        <w:t>Photography style:</w:t>
      </w:r>
      <w:r>
        <w:rPr>
          <w:b w:val="0"/>
          <w:sz w:val="22"/>
        </w:rPr>
        <w:t xml:space="preserve"> [e.g. Natural light, real people, candid over posed]</w:t>
      </w:r>
    </w:p>
    <w:p>
      <w:pPr>
        <w:spacing w:after="120"/>
      </w:pPr>
      <w:r>
        <w:rPr>
          <w:b/>
          <w:sz w:val="22"/>
        </w:rPr>
        <w:t>Illustration style:</w:t>
      </w:r>
      <w:r>
        <w:rPr>
          <w:b w:val="0"/>
          <w:sz w:val="22"/>
        </w:rPr>
        <w:t xml:space="preserve"> [e.g. Flat vector, line art, isometric]</w:t>
      </w:r>
    </w:p>
    <w:p>
      <w:pPr>
        <w:spacing w:after="120"/>
      </w:pPr>
      <w:r>
        <w:rPr>
          <w:b/>
          <w:sz w:val="22"/>
        </w:rPr>
        <w:t>What to avoid:</w:t>
      </w:r>
      <w:r>
        <w:rPr>
          <w:b w:val="0"/>
          <w:sz w:val="22"/>
        </w:rPr>
        <w:t xml:space="preserve"> [e.g. Stock photos with unnatural poses, dark backgrounds, clip art]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