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Children's Book Template</w:t>
      </w:r>
    </w:p>
    <w:p>
      <w:r>
        <w:rPr>
          <w:rFonts w:ascii="Calibri" w:hAnsi="Calibri"/>
          <w:b w:val="0"/>
          <w:color w:val="606060"/>
          <w:sz w:val="20"/>
        </w:rPr>
        <w:t>Page-by-page layout with illustration notes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Book Information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Book Title: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Author / Illustrator: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Target Age Range: </w:t>
      </w:r>
      <w:r>
        <w:rPr>
          <w:rFonts w:ascii="Calibri" w:hAnsi="Calibri"/>
          <w:b w:val="0"/>
          <w:sz w:val="22"/>
        </w:rPr>
        <w:t>e.g., 3-5 years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Reading Level: </w:t>
      </w:r>
      <w:r>
        <w:rPr>
          <w:rFonts w:ascii="Calibri" w:hAnsi="Calibri"/>
          <w:b w:val="0"/>
          <w:sz w:val="22"/>
        </w:rPr>
        <w:t>e.g., Picture book / Early reader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Total Pages (typical): </w:t>
      </w:r>
      <w:r>
        <w:rPr>
          <w:rFonts w:ascii="Calibri" w:hAnsi="Calibri"/>
          <w:b w:val="0"/>
          <w:sz w:val="22"/>
        </w:rPr>
        <w:t>32 pages (including front/back matter)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Word Count Target: </w:t>
      </w:r>
      <w:r>
        <w:rPr>
          <w:rFonts w:ascii="Calibri" w:hAnsi="Calibri"/>
          <w:b w:val="0"/>
          <w:sz w:val="22"/>
        </w:rPr>
        <w:t>e.g., 500-800 words (picture book)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Front Matter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1728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Page</w:t>
            </w:r>
          </w:p>
        </w:tc>
        <w:tc>
          <w:tcPr>
            <w:tcW w:type="dxa" w:w="763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Content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Cover</w:t>
            </w:r>
          </w:p>
        </w:tc>
        <w:tc>
          <w:tcPr>
            <w:tcW w:type="dxa" w:w="7632"/>
          </w:tcPr>
          <w:p>
            <w:r>
              <w:rPr>
                <w:rFonts w:ascii="Calibri" w:hAnsi="Calibri"/>
                <w:b w:val="0"/>
                <w:sz w:val="20"/>
              </w:rPr>
              <w:t>[Title, author name, illustrator name]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Page 1</w:t>
            </w:r>
          </w:p>
        </w:tc>
        <w:tc>
          <w:tcPr>
            <w:tcW w:type="dxa" w:w="7632"/>
          </w:tcPr>
          <w:p>
            <w:r>
              <w:rPr>
                <w:rFonts w:ascii="Calibri" w:hAnsi="Calibri"/>
                <w:b w:val="0"/>
                <w:sz w:val="20"/>
              </w:rPr>
              <w:t>Title page -- [title / author / illustrator / publisher]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Page 2</w:t>
            </w:r>
          </w:p>
        </w:tc>
        <w:tc>
          <w:tcPr>
            <w:tcW w:type="dxa" w:w="7632"/>
          </w:tcPr>
          <w:p>
            <w:r>
              <w:rPr>
                <w:rFonts w:ascii="Calibri" w:hAnsi="Calibri"/>
                <w:b w:val="0"/>
                <w:sz w:val="20"/>
              </w:rPr>
              <w:t>Copyright page -- copy [year] [author]. All rights reserved.</w:t>
            </w:r>
          </w:p>
        </w:tc>
      </w:tr>
      <w:tr>
        <w:tc>
          <w:tcPr>
            <w:tcW w:type="dxa" w:w="1728"/>
          </w:tcPr>
          <w:p>
            <w:r>
              <w:rPr>
                <w:rFonts w:ascii="Calibri" w:hAnsi="Calibri"/>
                <w:b w:val="0"/>
                <w:sz w:val="20"/>
              </w:rPr>
              <w:t>Page 3</w:t>
            </w:r>
          </w:p>
        </w:tc>
        <w:tc>
          <w:tcPr>
            <w:tcW w:type="dxa" w:w="7632"/>
          </w:tcPr>
          <w:p>
            <w:r>
              <w:rPr>
                <w:rFonts w:ascii="Calibri" w:hAnsi="Calibri"/>
                <w:b w:val="0"/>
                <w:sz w:val="20"/>
              </w:rPr>
              <w:t>Dedication -- 'For [name], who...'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Story Pages (Repeat This Block per Spread)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4-5</w:t>
      </w:r>
    </w:p>
    <w:p>
      <w:r>
        <w:rPr>
          <w:rFonts w:ascii="Calibri" w:hAnsi="Calibri"/>
          <w:b w:val="0"/>
          <w:sz w:val="22"/>
        </w:rPr>
        <w:t>Opening scene -- introduce main character and setting.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[Describe the scene, character position, mood, key visual elements]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6-7</w:t>
      </w:r>
    </w:p>
    <w:p>
      <w:r>
        <w:rPr>
          <w:rFonts w:ascii="Calibri" w:hAnsi="Calibri"/>
          <w:b w:val="0"/>
          <w:sz w:val="22"/>
        </w:rPr>
        <w:t>[Story text for pages 6-7. Keep sentences short. Read aloud rhythm.]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[Describe action happening on this spread]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8-9</w:t>
      </w:r>
    </w:p>
    <w:p>
      <w:r>
        <w:rPr>
          <w:rFonts w:ascii="Calibri" w:hAnsi="Calibri"/>
          <w:b w:val="0"/>
          <w:sz w:val="22"/>
        </w:rPr>
        <w:t>[Story text for pages 8-9.]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[Describe illustration]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10-11</w:t>
      </w:r>
    </w:p>
    <w:p>
      <w:r>
        <w:rPr>
          <w:rFonts w:ascii="Calibri" w:hAnsi="Calibri"/>
          <w:b w:val="0"/>
          <w:sz w:val="22"/>
        </w:rPr>
        <w:t>[Story text for pages 10-11. Rising action begins.]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[Character encounters a problem or challenge]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12-13</w:t>
      </w:r>
    </w:p>
    <w:p>
      <w:r>
        <w:rPr>
          <w:rFonts w:ascii="Calibri" w:hAnsi="Calibri"/>
          <w:b w:val="0"/>
          <w:sz w:val="22"/>
        </w:rPr>
        <w:t>[Story text for pages 12-13.]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[First attempt to solve problem]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14-15</w:t>
      </w:r>
    </w:p>
    <w:p>
      <w:r>
        <w:rPr>
          <w:rFonts w:ascii="Calibri" w:hAnsi="Calibri"/>
          <w:b w:val="0"/>
          <w:sz w:val="22"/>
        </w:rPr>
        <w:t>[Story text for pages 14-15.]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[Complication or second attempt]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16-17</w:t>
      </w:r>
    </w:p>
    <w:p>
      <w:r>
        <w:rPr>
          <w:rFonts w:ascii="Calibri" w:hAnsi="Calibri"/>
          <w:b w:val="0"/>
          <w:sz w:val="22"/>
        </w:rPr>
        <w:t>[Story text for pages 16-17. Climax / turning point.]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[Most dramatic/emotional illustration in book]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18-19</w:t>
      </w:r>
    </w:p>
    <w:p>
      <w:r>
        <w:rPr>
          <w:rFonts w:ascii="Calibri" w:hAnsi="Calibri"/>
          <w:b w:val="0"/>
          <w:sz w:val="22"/>
        </w:rPr>
        <w:t>[Story text for pages 18-19. Resolution begins.]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[Character finds solution]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20-21</w:t>
      </w:r>
    </w:p>
    <w:p>
      <w:r>
        <w:rPr>
          <w:rFonts w:ascii="Calibri" w:hAnsi="Calibri"/>
          <w:b w:val="0"/>
          <w:sz w:val="22"/>
        </w:rPr>
        <w:t>[Story text for pages 20-21.]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[Happy resolution scene]</w:t>
      </w:r>
    </w:p>
    <w:p>
      <w:pPr>
        <w:spacing w:before="160"/>
      </w:pPr>
      <w:r>
        <w:rPr>
          <w:rFonts w:ascii="Calibri" w:hAnsi="Calibri"/>
          <w:b/>
          <w:color w:val="1F497D"/>
          <w:sz w:val="22"/>
        </w:rPr>
        <w:t>Pages 22-23</w:t>
      </w:r>
    </w:p>
    <w:p>
      <w:r>
        <w:rPr>
          <w:rFonts w:ascii="Calibri" w:hAnsi="Calibri"/>
          <w:b w:val="0"/>
          <w:sz w:val="22"/>
        </w:rPr>
        <w:t>[Closing text. Wrap up the lesson or theme.]</w:t>
      </w:r>
    </w:p>
    <w:p>
      <w:pPr>
        <w:spacing w:after="120"/>
      </w:pPr>
      <w:r>
        <w:rPr>
          <w:rFonts w:ascii="Calibri" w:hAnsi="Calibri"/>
          <w:b/>
          <w:color w:val="336633"/>
          <w:sz w:val="20"/>
        </w:rPr>
        <w:t>ILLUSTRATION: [Final full-spread image -- warm, reassuring]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Back Matter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216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Page</w:t>
            </w:r>
          </w:p>
        </w:tc>
        <w:tc>
          <w:tcPr>
            <w:tcW w:type="dxa" w:w="720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Content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Page 30-31</w:t>
            </w:r>
          </w:p>
        </w:tc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Activities / Discussion questions for educators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Page 32</w:t>
            </w:r>
          </w:p>
        </w:tc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About the Author / About the Illustrator</w:t>
            </w:r>
          </w:p>
        </w:tc>
      </w:tr>
      <w:tr>
        <w:tc>
          <w:tcPr>
            <w:tcW w:type="dxa" w:w="2160"/>
          </w:tcPr>
          <w:p>
            <w:r>
              <w:rPr>
                <w:rFonts w:ascii="Calibri" w:hAnsi="Calibri"/>
                <w:b w:val="0"/>
                <w:sz w:val="20"/>
              </w:rPr>
              <w:t>Back cover</w:t>
            </w:r>
          </w:p>
        </w:tc>
        <w:tc>
          <w:tcPr>
            <w:tcW w:type="dxa" w:w="7200"/>
          </w:tcPr>
          <w:p>
            <w:r>
              <w:rPr>
                <w:rFonts w:ascii="Calibri" w:hAnsi="Calibri"/>
                <w:b w:val="0"/>
                <w:sz w:val="20"/>
              </w:rPr>
              <w:t>Short description (50-75 words) + age range + barcode placeholder</w:t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