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 w:after="60"/>
        <w:jc w:val="center"/>
      </w:pPr>
      <w:r>
        <w:rPr>
          <w:b/>
          <w:color w:val="15803D"/>
          <w:sz w:val="30"/>
        </w:rPr>
        <w:t>BIRTHING PLAN — NATURAL / UNMEDICATED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15803D"/>
          <w:sz w:val="24"/>
        </w:rPr>
        <w:t>PATIENT INFORMATION</w:t>
      </w:r>
    </w:p>
    <w:p>
      <w:pPr>
        <w:spacing w:before="40" w:after="40"/>
      </w:pPr>
      <w:r>
        <w:rPr>
          <w:b/>
          <w:color w:val="64748B"/>
          <w:sz w:val="22"/>
        </w:rPr>
        <w:t xml:space="preserve">Name: </w:t>
      </w:r>
      <w:r>
        <w:rPr>
          <w:color w:val="1E293B"/>
          <w:sz w:val="22"/>
        </w:rPr>
        <w:t>[Your Name]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Partner / Support person: </w:t>
      </w:r>
      <w:r>
        <w:rPr>
          <w:color w:val="1E293B"/>
          <w:sz w:val="22"/>
        </w:rPr>
        <w:t>[Name and relationship]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Due date: </w:t>
      </w:r>
      <w:r>
        <w:rPr>
          <w:color w:val="1E293B"/>
          <w:sz w:val="22"/>
        </w:rPr>
        <w:t>[Date]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Provider: </w:t>
      </w:r>
      <w:r>
        <w:rPr>
          <w:color w:val="1E293B"/>
          <w:sz w:val="22"/>
        </w:rPr>
        <w:t>[Doctor / Midwife name]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Birth location: </w:t>
      </w:r>
      <w:r>
        <w:rPr>
          <w:color w:val="1E293B"/>
          <w:sz w:val="22"/>
        </w:rPr>
        <w:t>[Hospital / Birth center name]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Allergies: </w:t>
      </w:r>
      <w:r>
        <w:rPr>
          <w:color w:val="1E293B"/>
          <w:sz w:val="22"/>
        </w:rPr>
        <w:t>[List allergies or write 'None known']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GBS status: </w:t>
      </w:r>
      <w:r>
        <w:rPr>
          <w:color w:val="1E293B"/>
          <w:sz w:val="22"/>
        </w:rPr>
        <w:t>[Positive / Negative / Unknown]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15803D"/>
          <w:sz w:val="24"/>
        </w:rPr>
        <w:t>MY INTENTION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I am planning an unmedicated birth and would like support to achieve that goal. I understand that circumstances may change and I remain open to medical guidance. Please discuss any interventions with me before proceeding when possible.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15803D"/>
          <w:sz w:val="24"/>
        </w:rPr>
        <w:t>LABOR ENVIRONMENT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Dim or soft lighting throughout labor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My own music playlist — please allow this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Minimal interruptions during contractions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Partner present at all times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Limit room to [number] support people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Quiet, calm environment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15803D"/>
          <w:sz w:val="24"/>
        </w:rPr>
        <w:t>PAIN MANAGEMENT — NATURAL METHODS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Hydrotherapy — access to shower or tub if available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Birthing ball — please have one available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Freedom to walk and change positions throughout labor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Counter-pressure during contractions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Breathing and relaxation techniques — minimal coaching unless requested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I plan to decline epidural but may change my mind — I will ask if I want it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15803D"/>
          <w:sz w:val="24"/>
        </w:rPr>
        <w:t>LABOR PREFERENCES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Allow labor to progress naturally — minimal intervention if progressing well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Intermittent fetal monitoring preferred if low-risk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Avoid induction unless medically necessary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Prefer to avoid AROM (artificial rupture of membranes) unless necessary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Prefer not to receive IV unless needed — hep-lock acceptable if required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15803D"/>
          <w:sz w:val="24"/>
        </w:rPr>
        <w:t>DELIVERY PREFERENCES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Prefer to push in an upright or semi-upright position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Allow perineum to stretch naturally — prefer warm compress to episiotomy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Mirror available so I can see the birth — I will decide in the moment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15803D"/>
          <w:sz w:val="24"/>
        </w:rPr>
        <w:t>IMMEDIATELY AFTER BIRTH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Delayed cord clamping — at least 60 seconds if baby and I are stable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Immediate skin-to-skin on my chest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Delay all newborn procedures until after the first hour of skin-to-skin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Allow me to attempt breastfeeding before any supplementation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15803D"/>
          <w:sz w:val="24"/>
        </w:rPr>
        <w:t>IF PLANS CHANGE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If I request pain medication at any point, please honor that request without judgment. If a cesarean becomes necessary, please keep my partner with me and allow skin-to-skin in the OR if my condition allows.</w:t>
      </w:r>
    </w:p>
    <w:p>
      <w:pPr>
        <w:spacing w:before="240" w:after="40"/>
      </w:pPr>
      <w:r>
        <w:rPr>
          <w:i/>
          <w:color w:val="64748B"/>
          <w:sz w:val="18"/>
        </w:rPr>
        <w:t>Note: This birth plan expresses your preferences and is a communication tool only. Circumstances during labor may require changes. Please discuss all preferences with your doctor, midwife, or qualified healthcare provider before your due date.</w:t>
      </w:r>
    </w:p>
    <w:sectPr w:rsidR="00FC693F" w:rsidRPr="0006063C" w:rsidSect="00034616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