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color w:val="0D9488"/>
          <w:sz w:val="40"/>
        </w:rPr>
        <w:t>BOAT / VESSEL BILL OF SALE</w:t>
      </w:r>
    </w:p>
    <w:p>
      <w:pPr>
        <w:spacing w:after="40"/>
        <w:jc w:val="center"/>
      </w:pPr>
      <w:r>
        <w:rPr>
          <w:sz w:val="22"/>
        </w:rPr>
        <w:t>Watercraft Sale Agreement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40" w:after="80"/>
        <w:jc w:val="left"/>
      </w:pPr>
      <w:r>
        <w:rPr>
          <w:b/>
          <w:color w:val="0D9488"/>
          <w:sz w:val="22"/>
        </w:rPr>
        <w:t>VESSEL INFORMATION</w:t>
      </w:r>
    </w:p>
    <w:p>
      <w:pPr>
        <w:spacing w:after="80"/>
      </w:pPr>
      <w:r>
        <w:rPr>
          <w:b/>
          <w:color w:val="1E293B"/>
          <w:sz w:val="22"/>
        </w:rPr>
        <w:t xml:space="preserve">Vessel Name: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Year / Make / Manufacturer: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Model: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Hull Identification Number (HIN):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Hull Material (fiberglass / aluminum / wood / other):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Type (motorboat / sailboat / PWC / other):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Length (ft):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Engine Make / Model / HP: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Registration Number / State: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USCG Documentation Number (if applicable):  </w:t>
      </w:r>
      <w:r>
        <w:rPr>
          <w:color w:val="64748B"/>
          <w:sz w:val="22"/>
        </w:rPr>
        <w:t>____________________________________</w:t>
      </w:r>
    </w:p>
    <w:p>
      <w:pPr>
        <w:spacing w:before="240" w:after="80"/>
        <w:jc w:val="left"/>
      </w:pPr>
      <w:r>
        <w:rPr>
          <w:b/>
          <w:color w:val="0D9488"/>
          <w:sz w:val="22"/>
        </w:rPr>
        <w:t>INCLUDED EQUIPMENT &amp; ACCESSORIES</w:t>
      </w:r>
    </w:p>
    <w:p>
      <w:pPr>
        <w:spacing w:after="120"/>
      </w:pPr>
      <w:r>
        <w:rPr>
          <w:i w:val="0"/>
          <w:color w:val="1E293B"/>
          <w:sz w:val="22"/>
        </w:rPr>
        <w:t>List all included items (trailer, motor, life jackets, electronics, etc.):</w:t>
      </w:r>
    </w:p>
    <w:p>
      <w:pPr>
        <w:spacing w:after="80"/>
      </w:pPr>
      <w:r>
        <w:rPr>
          <w:b/>
          <w:color w:val="1E293B"/>
          <w:sz w:val="22"/>
        </w:rPr>
        <w:t xml:space="preserve">Item 1: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Item 2: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Item 3: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Item 4:  </w:t>
      </w:r>
      <w:r>
        <w:rPr>
          <w:color w:val="64748B"/>
          <w:sz w:val="22"/>
        </w:rPr>
        <w:t>____________________________________</w:t>
      </w:r>
    </w:p>
    <w:p>
      <w:pPr>
        <w:spacing w:before="240" w:after="80"/>
        <w:jc w:val="left"/>
      </w:pPr>
      <w:r>
        <w:rPr>
          <w:b/>
          <w:color w:val="0D9488"/>
          <w:sz w:val="22"/>
        </w:rPr>
        <w:t>SALE TERMS</w:t>
      </w:r>
    </w:p>
    <w:p>
      <w:pPr>
        <w:spacing w:after="80"/>
      </w:pPr>
      <w:r>
        <w:rPr>
          <w:b/>
          <w:color w:val="1E293B"/>
          <w:sz w:val="22"/>
        </w:rPr>
        <w:t xml:space="preserve">Purchase Price (USD):  </w:t>
      </w:r>
      <w:r>
        <w:rPr>
          <w:color w:val="1E293B"/>
          <w:sz w:val="22"/>
        </w:rPr>
        <w:t>$ 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Payment Method:  </w:t>
      </w:r>
      <w:r>
        <w:rPr>
          <w:color w:val="1E293B"/>
          <w:sz w:val="22"/>
        </w:rPr>
        <w:t xml:space="preserve">  Cash    Cashier's Check    Wire Transfer    Other: _______</w:t>
      </w:r>
    </w:p>
    <w:p>
      <w:pPr>
        <w:spacing w:after="80"/>
      </w:pPr>
      <w:r>
        <w:rPr>
          <w:b/>
          <w:color w:val="1E293B"/>
          <w:sz w:val="22"/>
        </w:rPr>
        <w:t xml:space="preserve">Date of Sale: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Known Defects / As-Is Disclosures:  </w:t>
      </w:r>
      <w:r>
        <w:rPr>
          <w:color w:val="1E293B"/>
          <w:sz w:val="22"/>
        </w:rPr>
        <w:t>(Describe or write 'None')</w:t>
      </w:r>
    </w:p>
    <w:p>
      <w:pPr>
        <w:spacing w:before="240" w:after="80"/>
        <w:jc w:val="left"/>
      </w:pPr>
      <w:r>
        <w:rPr>
          <w:b/>
          <w:color w:val="0D9488"/>
          <w:sz w:val="22"/>
        </w:rPr>
        <w:t>SELLER INFORMATION</w:t>
      </w:r>
    </w:p>
    <w:p>
      <w:pPr>
        <w:spacing w:after="80"/>
      </w:pPr>
      <w:r>
        <w:rPr>
          <w:b/>
          <w:color w:val="1E293B"/>
          <w:sz w:val="22"/>
        </w:rPr>
        <w:t xml:space="preserve">Full Legal Name: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Address: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City / State / ZIP: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Phone:  </w:t>
      </w:r>
      <w:r>
        <w:rPr>
          <w:color w:val="64748B"/>
          <w:sz w:val="22"/>
        </w:rPr>
        <w:t>____________________________________</w:t>
      </w:r>
    </w:p>
    <w:p>
      <w:pPr>
        <w:spacing w:before="240" w:after="80"/>
        <w:jc w:val="left"/>
      </w:pPr>
      <w:r>
        <w:rPr>
          <w:b/>
          <w:color w:val="0D9488"/>
          <w:sz w:val="22"/>
        </w:rPr>
        <w:t>BUYER INFORMATION</w:t>
      </w:r>
    </w:p>
    <w:p>
      <w:pPr>
        <w:spacing w:after="80"/>
      </w:pPr>
      <w:r>
        <w:rPr>
          <w:b/>
          <w:color w:val="1E293B"/>
          <w:sz w:val="22"/>
        </w:rPr>
        <w:t xml:space="preserve">Full Legal Name: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Address: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City / State / ZIP:  </w:t>
      </w:r>
      <w:r>
        <w:rPr>
          <w:color w:val="64748B"/>
          <w:sz w:val="22"/>
        </w:rPr>
        <w:t>____________________________________</w:t>
      </w:r>
    </w:p>
    <w:p>
      <w:pPr>
        <w:spacing w:after="80"/>
      </w:pPr>
      <w:r>
        <w:rPr>
          <w:b/>
          <w:color w:val="1E293B"/>
          <w:sz w:val="22"/>
        </w:rPr>
        <w:t xml:space="preserve">Phone:  </w:t>
      </w:r>
      <w:r>
        <w:rPr>
          <w:color w:val="64748B"/>
          <w:sz w:val="22"/>
        </w:rPr>
        <w:t>____________________________________</w:t>
      </w:r>
    </w:p>
    <w:p>
      <w:pPr>
        <w:spacing w:before="280" w:after="120"/>
        <w:jc w:val="left"/>
      </w:pPr>
      <w:r>
        <w:rPr>
          <w:b/>
          <w:color w:val="0D9488"/>
          <w:sz w:val="22"/>
        </w:rPr>
        <w:t>SIGNATURES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</w:tcPr>
          <w:p>
            <w:r>
              <w:rPr>
                <w:b/>
                <w:color w:val="1E293B"/>
                <w:sz w:val="20"/>
              </w:rPr>
              <w:t>Seller</w:t>
            </w:r>
          </w:p>
        </w:tc>
        <w:tc>
          <w:tcPr>
            <w:tcW w:type="dxa" w:w="4464"/>
          </w:tcPr>
          <w:p>
            <w:r>
              <w:rPr>
                <w:b/>
                <w:color w:val="1E293B"/>
                <w:sz w:val="20"/>
              </w:rPr>
              <w:t>Buyer</w:t>
            </w:r>
          </w:p>
        </w:tc>
      </w:tr>
      <w:tr>
        <w:tc>
          <w:tcPr>
            <w:tcW w:type="dxa" w:w="4464"/>
          </w:tcPr>
          <w:p>
            <w:pPr>
              <w:pBdr>
                <w:bottom w:val="single" w:sz="6" w:space="1" w:color="1E293B"/>
              </w:pBdr>
              <w:spacing w:before="560" w:after="40"/>
            </w:pPr>
          </w:p>
        </w:tc>
        <w:tc>
          <w:tcPr>
            <w:tcW w:type="dxa" w:w="4464"/>
          </w:tcPr>
          <w:p>
            <w:pPr>
              <w:pBdr>
                <w:bottom w:val="single" w:sz="6" w:space="1" w:color="1E293B"/>
              </w:pBdr>
              <w:spacing w:before="560" w:after="40"/>
            </w:pPr>
          </w:p>
        </w:tc>
      </w:tr>
      <w:tr>
        <w:tc>
          <w:tcPr>
            <w:tcW w:type="dxa" w:w="4464"/>
          </w:tcPr>
          <w:p>
            <w:r>
              <w:rPr>
                <w:sz w:val="18"/>
              </w:rPr>
              <w:t>Signature                                 Date</w:t>
            </w:r>
          </w:p>
        </w:tc>
        <w:tc>
          <w:tcPr>
            <w:tcW w:type="dxa" w:w="4464"/>
          </w:tcPr>
          <w:p>
            <w:r>
              <w:rPr>
                <w:sz w:val="18"/>
              </w:rPr>
              <w:t>Signature                                 Date</w:t>
            </w:r>
          </w:p>
        </w:tc>
      </w:tr>
      <w:tr>
        <w:tc>
          <w:tcPr>
            <w:tcW w:type="dxa" w:w="4464"/>
          </w:tcPr>
          <w:p>
            <w:pPr>
              <w:spacing w:before="160"/>
            </w:pPr>
            <w:r>
              <w:rPr>
                <w:sz w:val="18"/>
              </w:rPr>
              <w:t>_____________________________</w:t>
            </w:r>
          </w:p>
        </w:tc>
        <w:tc>
          <w:tcPr>
            <w:tcW w:type="dxa" w:w="4464"/>
          </w:tcPr>
          <w:p>
            <w:pPr>
              <w:spacing w:before="160"/>
            </w:pPr>
            <w:r>
              <w:rPr>
                <w:sz w:val="18"/>
              </w:rPr>
              <w:t>_____________________________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not legal advice and does not create an attorney-client relationship. Laws governing bills of sale vary significantly by jurisdiction. Consult a qualified legal professional before signing or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